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51" w:rsidRPr="00E80803" w:rsidRDefault="00D03B51" w:rsidP="00D03B51">
      <w:pPr>
        <w:jc w:val="center"/>
        <w:rPr>
          <w:b/>
          <w:sz w:val="36"/>
          <w:szCs w:val="36"/>
        </w:rPr>
      </w:pPr>
      <w:r w:rsidRPr="00E80803">
        <w:rPr>
          <w:b/>
          <w:sz w:val="36"/>
          <w:szCs w:val="36"/>
        </w:rPr>
        <w:t>VŠEOBECNÁ ZDRAVOTNÍ POJIŠŤOVNA ČR</w:t>
      </w:r>
    </w:p>
    <w:p w:rsidR="00D03B51" w:rsidRPr="00E80803" w:rsidRDefault="00D03B51" w:rsidP="00D03B51">
      <w:pPr>
        <w:spacing w:after="0" w:line="240" w:lineRule="auto"/>
        <w:rPr>
          <w:b/>
        </w:rPr>
      </w:pPr>
      <w:r w:rsidRPr="00E80803">
        <w:rPr>
          <w:b/>
        </w:rPr>
        <w:t>___________________________________________________________________________</w:t>
      </w:r>
    </w:p>
    <w:p w:rsidR="00D03B51" w:rsidRPr="00E80803" w:rsidRDefault="00D03B51" w:rsidP="007A57BF">
      <w:pPr>
        <w:spacing w:after="0" w:line="240" w:lineRule="auto"/>
        <w:rPr>
          <w:b/>
          <w:sz w:val="32"/>
          <w:szCs w:val="32"/>
        </w:rPr>
      </w:pPr>
      <w:r w:rsidRPr="00E80803">
        <w:rPr>
          <w:b/>
          <w:sz w:val="32"/>
          <w:szCs w:val="32"/>
        </w:rPr>
        <w:t xml:space="preserve"> </w:t>
      </w:r>
    </w:p>
    <w:p w:rsidR="00D03B51" w:rsidRPr="00E80803" w:rsidRDefault="00C021B8" w:rsidP="0069669C">
      <w:pPr>
        <w:spacing w:after="0" w:line="240" w:lineRule="auto"/>
        <w:jc w:val="center"/>
        <w:rPr>
          <w:b/>
          <w:sz w:val="36"/>
          <w:szCs w:val="36"/>
        </w:rPr>
      </w:pPr>
      <w:r>
        <w:rPr>
          <w:b/>
          <w:sz w:val="36"/>
          <w:szCs w:val="36"/>
        </w:rPr>
        <w:t>Organizační opatření</w:t>
      </w:r>
      <w:r w:rsidR="005767B2">
        <w:rPr>
          <w:b/>
          <w:sz w:val="36"/>
          <w:szCs w:val="36"/>
        </w:rPr>
        <w:t xml:space="preserve"> </w:t>
      </w:r>
      <w:r w:rsidR="004A07E4">
        <w:rPr>
          <w:b/>
          <w:sz w:val="36"/>
          <w:szCs w:val="36"/>
        </w:rPr>
        <w:t>VZP ČR</w:t>
      </w:r>
    </w:p>
    <w:p w:rsidR="00C43DA2" w:rsidRPr="00C43DA2" w:rsidRDefault="0069669C" w:rsidP="00C43DA2">
      <w:pPr>
        <w:spacing w:after="0" w:line="240" w:lineRule="auto"/>
        <w:jc w:val="center"/>
        <w:rPr>
          <w:b/>
          <w:sz w:val="36"/>
          <w:szCs w:val="36"/>
        </w:rPr>
      </w:pPr>
      <w:r>
        <w:rPr>
          <w:b/>
          <w:sz w:val="36"/>
          <w:szCs w:val="36"/>
        </w:rPr>
        <w:t>č</w:t>
      </w:r>
      <w:r w:rsidRPr="0069669C">
        <w:rPr>
          <w:b/>
          <w:sz w:val="36"/>
          <w:szCs w:val="36"/>
        </w:rPr>
        <w:t xml:space="preserve">. </w:t>
      </w:r>
      <w:r w:rsidR="00151FE9">
        <w:rPr>
          <w:b/>
          <w:sz w:val="36"/>
          <w:szCs w:val="36"/>
        </w:rPr>
        <w:t>1</w:t>
      </w:r>
      <w:r w:rsidR="004E45CB">
        <w:rPr>
          <w:b/>
          <w:sz w:val="36"/>
          <w:szCs w:val="36"/>
        </w:rPr>
        <w:t>7</w:t>
      </w:r>
      <w:r w:rsidRPr="0069669C">
        <w:rPr>
          <w:b/>
          <w:sz w:val="36"/>
          <w:szCs w:val="36"/>
        </w:rPr>
        <w:t>/2020</w:t>
      </w:r>
      <w:r>
        <w:rPr>
          <w:b/>
          <w:sz w:val="36"/>
          <w:szCs w:val="36"/>
        </w:rPr>
        <w:t xml:space="preserve"> v souvislosti s </w:t>
      </w:r>
      <w:r w:rsidR="00540194">
        <w:rPr>
          <w:b/>
          <w:sz w:val="36"/>
          <w:szCs w:val="36"/>
        </w:rPr>
        <w:t>onemocněním COVID-19 způsobeným</w:t>
      </w:r>
      <w:r w:rsidRPr="0069669C">
        <w:rPr>
          <w:b/>
          <w:sz w:val="36"/>
          <w:szCs w:val="36"/>
        </w:rPr>
        <w:t xml:space="preserve"> virem SARS</w:t>
      </w:r>
      <w:r w:rsidRPr="0069669C">
        <w:rPr>
          <w:b/>
          <w:sz w:val="36"/>
          <w:szCs w:val="36"/>
        </w:rPr>
        <w:noBreakHyphen/>
        <w:t>CoV</w:t>
      </w:r>
      <w:r w:rsidRPr="0069669C">
        <w:rPr>
          <w:b/>
          <w:sz w:val="36"/>
          <w:szCs w:val="36"/>
        </w:rPr>
        <w:noBreakHyphen/>
        <w:t>2</w:t>
      </w:r>
    </w:p>
    <w:p w:rsidR="00C43DA2" w:rsidRPr="00E80803" w:rsidRDefault="00C43DA2" w:rsidP="003014B5">
      <w:pPr>
        <w:spacing w:after="0" w:line="240" w:lineRule="auto"/>
        <w:rPr>
          <w:b/>
        </w:rPr>
      </w:pPr>
    </w:p>
    <w:p w:rsidR="005C2A0E" w:rsidRPr="00E80803" w:rsidRDefault="005C2A0E" w:rsidP="00D03B51">
      <w:pPr>
        <w:spacing w:after="0" w:line="240" w:lineRule="auto"/>
        <w:rPr>
          <w:b/>
        </w:rPr>
      </w:pPr>
    </w:p>
    <w:p w:rsidR="003014B5" w:rsidRPr="0013200B" w:rsidRDefault="00D03B51" w:rsidP="00C43DA2">
      <w:pPr>
        <w:spacing w:after="0" w:line="240" w:lineRule="auto"/>
        <w:ind w:left="2835" w:hanging="2835"/>
      </w:pPr>
      <w:r w:rsidRPr="0013200B">
        <w:t>Vydavatel</w:t>
      </w:r>
      <w:r w:rsidR="00BA4EE2" w:rsidRPr="0013200B">
        <w:t>:</w:t>
      </w:r>
      <w:r w:rsidR="00F3589D" w:rsidRPr="0013200B">
        <w:t xml:space="preserve"> </w:t>
      </w:r>
      <w:r w:rsidR="003014B5" w:rsidRPr="0013200B">
        <w:t>Ing. David Šmehlík, MHA</w:t>
      </w:r>
      <w:r w:rsidR="00C20EE9" w:rsidRPr="0013200B">
        <w:t xml:space="preserve">, náměstek ředitele </w:t>
      </w:r>
      <w:r w:rsidR="004A07E4">
        <w:t>VZP ČR pro zdravotní péče</w:t>
      </w:r>
    </w:p>
    <w:p w:rsidR="00D03B51" w:rsidRPr="0013200B" w:rsidRDefault="00D03B51" w:rsidP="00D03B51">
      <w:pPr>
        <w:spacing w:after="0" w:line="240" w:lineRule="auto"/>
      </w:pPr>
    </w:p>
    <w:p w:rsidR="00D03B51" w:rsidRPr="00E80803" w:rsidRDefault="00D03B51" w:rsidP="00C7286F">
      <w:pPr>
        <w:pBdr>
          <w:bottom w:val="single" w:sz="4" w:space="1" w:color="auto"/>
        </w:pBdr>
        <w:spacing w:after="0" w:line="240" w:lineRule="auto"/>
        <w:rPr>
          <w:b/>
        </w:rPr>
      </w:pPr>
      <w:r w:rsidRPr="0013200B">
        <w:t xml:space="preserve">Datum vydání: </w:t>
      </w:r>
      <w:r w:rsidR="004E45CB">
        <w:t>2</w:t>
      </w:r>
      <w:r w:rsidR="00AE387A">
        <w:t>3</w:t>
      </w:r>
      <w:r w:rsidR="00A9798C" w:rsidRPr="0013200B">
        <w:t>. 3</w:t>
      </w:r>
      <w:r w:rsidR="00F8212A" w:rsidRPr="0013200B">
        <w:t>. 2020</w:t>
      </w:r>
      <w:r w:rsidR="00C7286F" w:rsidRPr="0013200B">
        <w:tab/>
      </w:r>
      <w:r w:rsidR="00C7286F" w:rsidRPr="0013200B">
        <w:tab/>
      </w:r>
      <w:r w:rsidR="00C7286F" w:rsidRPr="0013200B">
        <w:tab/>
      </w:r>
      <w:r w:rsidR="00F8212A" w:rsidRPr="0013200B">
        <w:t xml:space="preserve">                                </w:t>
      </w:r>
      <w:r w:rsidR="00C7286F" w:rsidRPr="0013200B">
        <w:t xml:space="preserve">Účinnost: </w:t>
      </w:r>
      <w:r w:rsidR="0013200B" w:rsidRPr="0013200B">
        <w:t>dnem vydání</w:t>
      </w:r>
    </w:p>
    <w:p w:rsidR="0013200B" w:rsidRDefault="0013200B" w:rsidP="0029136A">
      <w:pPr>
        <w:pStyle w:val="Nadpis2"/>
        <w:keepLines/>
        <w:numPr>
          <w:ilvl w:val="0"/>
          <w:numId w:val="0"/>
        </w:numPr>
        <w:autoSpaceDE/>
        <w:autoSpaceDN/>
        <w:spacing w:before="200" w:after="0" w:line="276" w:lineRule="auto"/>
        <w:jc w:val="both"/>
        <w:rPr>
          <w:rFonts w:ascii="Times New Roman" w:hAnsi="Times New Roman" w:cs="Times New Roman"/>
          <w:i w:val="0"/>
        </w:rPr>
      </w:pPr>
      <w:r w:rsidRPr="0013200B">
        <w:rPr>
          <w:rFonts w:ascii="Times New Roman" w:hAnsi="Times New Roman" w:cs="Times New Roman"/>
          <w:i w:val="0"/>
        </w:rPr>
        <w:t xml:space="preserve">Určeno poskytovatelům </w:t>
      </w:r>
      <w:r w:rsidR="00151FE9">
        <w:rPr>
          <w:rFonts w:ascii="Times New Roman" w:hAnsi="Times New Roman" w:cs="Times New Roman"/>
          <w:i w:val="0"/>
        </w:rPr>
        <w:t>zdravotních služeb</w:t>
      </w:r>
    </w:p>
    <w:p w:rsidR="00BD5062" w:rsidRDefault="00BD5062" w:rsidP="00F94780">
      <w:pPr>
        <w:spacing w:after="0" w:line="240" w:lineRule="auto"/>
        <w:jc w:val="both"/>
      </w:pPr>
    </w:p>
    <w:p w:rsidR="00B839C6" w:rsidRDefault="00973056" w:rsidP="00DC72DD">
      <w:pPr>
        <w:spacing w:after="0" w:line="312" w:lineRule="auto"/>
        <w:jc w:val="both"/>
        <w:rPr>
          <w:sz w:val="22"/>
          <w:szCs w:val="22"/>
        </w:rPr>
      </w:pPr>
      <w:r w:rsidRPr="00CA50F7">
        <w:rPr>
          <w:rFonts w:eastAsia="Times New Roman"/>
          <w:sz w:val="22"/>
          <w:szCs w:val="22"/>
        </w:rPr>
        <w:t>P</w:t>
      </w:r>
      <w:r w:rsidRPr="00CA50F7">
        <w:rPr>
          <w:sz w:val="22"/>
          <w:szCs w:val="22"/>
        </w:rPr>
        <w:t>o dobu platnosti mimořádných organizačních opatření  souvisejících s onemocněním COVID-19</w:t>
      </w:r>
      <w:r>
        <w:rPr>
          <w:sz w:val="22"/>
          <w:szCs w:val="22"/>
        </w:rPr>
        <w:t>,</w:t>
      </w:r>
      <w:r w:rsidRPr="00CA50F7">
        <w:rPr>
          <w:sz w:val="22"/>
          <w:szCs w:val="22"/>
        </w:rPr>
        <w:t xml:space="preserve"> způsobeným virem SARS</w:t>
      </w:r>
      <w:r w:rsidRPr="00CA50F7">
        <w:rPr>
          <w:sz w:val="22"/>
          <w:szCs w:val="22"/>
        </w:rPr>
        <w:noBreakHyphen/>
        <w:t>CoV</w:t>
      </w:r>
      <w:r w:rsidRPr="00CA50F7">
        <w:rPr>
          <w:sz w:val="22"/>
          <w:szCs w:val="22"/>
        </w:rPr>
        <w:noBreakHyphen/>
        <w:t>2</w:t>
      </w:r>
      <w:r>
        <w:rPr>
          <w:sz w:val="22"/>
          <w:szCs w:val="22"/>
        </w:rPr>
        <w:t>,</w:t>
      </w:r>
      <w:r w:rsidRPr="00CA50F7">
        <w:rPr>
          <w:sz w:val="22"/>
          <w:szCs w:val="22"/>
        </w:rPr>
        <w:t xml:space="preserve"> VZP ČR </w:t>
      </w:r>
      <w:r w:rsidRPr="001F04B7">
        <w:rPr>
          <w:b/>
          <w:sz w:val="22"/>
          <w:szCs w:val="22"/>
        </w:rPr>
        <w:t>umožňuje</w:t>
      </w:r>
      <w:r w:rsidRPr="00A46707">
        <w:rPr>
          <w:sz w:val="22"/>
          <w:szCs w:val="22"/>
        </w:rPr>
        <w:t xml:space="preserve"> poskytovatelů</w:t>
      </w:r>
      <w:r>
        <w:rPr>
          <w:sz w:val="22"/>
          <w:szCs w:val="22"/>
        </w:rPr>
        <w:t>m</w:t>
      </w:r>
      <w:r w:rsidRPr="00A46707">
        <w:rPr>
          <w:sz w:val="22"/>
          <w:szCs w:val="22"/>
        </w:rPr>
        <w:t xml:space="preserve"> </w:t>
      </w:r>
      <w:r w:rsidR="002515A4">
        <w:rPr>
          <w:sz w:val="22"/>
          <w:szCs w:val="22"/>
        </w:rPr>
        <w:t xml:space="preserve">zdravotních služeb </w:t>
      </w:r>
      <w:r w:rsidR="00D95073">
        <w:rPr>
          <w:sz w:val="22"/>
          <w:szCs w:val="22"/>
        </w:rPr>
        <w:t xml:space="preserve">(dále </w:t>
      </w:r>
      <w:r w:rsidR="0038049B">
        <w:rPr>
          <w:sz w:val="22"/>
          <w:szCs w:val="22"/>
        </w:rPr>
        <w:t>též</w:t>
      </w:r>
      <w:r w:rsidR="00D95073">
        <w:rPr>
          <w:sz w:val="22"/>
          <w:szCs w:val="22"/>
        </w:rPr>
        <w:t xml:space="preserve"> „PZS“) </w:t>
      </w:r>
      <w:r w:rsidR="00B839C6" w:rsidRPr="001F04B7">
        <w:rPr>
          <w:b/>
          <w:sz w:val="22"/>
          <w:szCs w:val="22"/>
        </w:rPr>
        <w:t>předávat vyúčtování</w:t>
      </w:r>
      <w:r w:rsidR="005B39C4">
        <w:rPr>
          <w:b/>
          <w:sz w:val="22"/>
          <w:szCs w:val="22"/>
        </w:rPr>
        <w:t xml:space="preserve"> </w:t>
      </w:r>
      <w:r w:rsidR="005B39C4" w:rsidRPr="005B39C4">
        <w:rPr>
          <w:sz w:val="22"/>
          <w:szCs w:val="22"/>
        </w:rPr>
        <w:t>(</w:t>
      </w:r>
      <w:r w:rsidR="00B839C6" w:rsidRPr="005B39C4">
        <w:rPr>
          <w:sz w:val="22"/>
          <w:szCs w:val="22"/>
        </w:rPr>
        <w:t>faktury</w:t>
      </w:r>
      <w:r w:rsidR="006772B5" w:rsidRPr="005B39C4">
        <w:rPr>
          <w:sz w:val="22"/>
          <w:szCs w:val="22"/>
        </w:rPr>
        <w:t xml:space="preserve"> a originály listinných dokladů</w:t>
      </w:r>
      <w:r w:rsidR="005B39C4" w:rsidRPr="005B39C4">
        <w:rPr>
          <w:sz w:val="22"/>
          <w:szCs w:val="22"/>
        </w:rPr>
        <w:t>)</w:t>
      </w:r>
      <w:r w:rsidR="00B839C6" w:rsidRPr="005B39C4">
        <w:rPr>
          <w:sz w:val="22"/>
          <w:szCs w:val="22"/>
        </w:rPr>
        <w:t>,</w:t>
      </w:r>
      <w:r w:rsidR="00B839C6">
        <w:rPr>
          <w:sz w:val="22"/>
          <w:szCs w:val="22"/>
        </w:rPr>
        <w:t xml:space="preserve"> v souvislosti s poukazy </w:t>
      </w:r>
      <w:r w:rsidR="00B839C6" w:rsidRPr="00B839C6">
        <w:rPr>
          <w:sz w:val="22"/>
          <w:szCs w:val="22"/>
        </w:rPr>
        <w:t>na výdej zdravotnického prostředku</w:t>
      </w:r>
      <w:r w:rsidR="008E50C4">
        <w:rPr>
          <w:sz w:val="22"/>
          <w:szCs w:val="22"/>
        </w:rPr>
        <w:t xml:space="preserve">, </w:t>
      </w:r>
      <w:r w:rsidR="00061B81">
        <w:rPr>
          <w:sz w:val="22"/>
          <w:szCs w:val="22"/>
        </w:rPr>
        <w:t xml:space="preserve">s </w:t>
      </w:r>
      <w:r w:rsidR="006772B5">
        <w:rPr>
          <w:sz w:val="22"/>
          <w:szCs w:val="22"/>
        </w:rPr>
        <w:t xml:space="preserve">žádankami o </w:t>
      </w:r>
      <w:r w:rsidR="008E50C4">
        <w:rPr>
          <w:sz w:val="22"/>
          <w:szCs w:val="22"/>
        </w:rPr>
        <w:t>doprav</w:t>
      </w:r>
      <w:r w:rsidR="006772B5">
        <w:rPr>
          <w:sz w:val="22"/>
          <w:szCs w:val="22"/>
        </w:rPr>
        <w:t>u</w:t>
      </w:r>
      <w:r w:rsidR="008E50C4">
        <w:rPr>
          <w:sz w:val="22"/>
          <w:szCs w:val="22"/>
        </w:rPr>
        <w:t xml:space="preserve"> v níže uvedeném </w:t>
      </w:r>
      <w:r w:rsidR="005B39C4">
        <w:rPr>
          <w:sz w:val="22"/>
          <w:szCs w:val="22"/>
        </w:rPr>
        <w:t>mimořádném režimu:</w:t>
      </w:r>
    </w:p>
    <w:p w:rsidR="005B39C4" w:rsidRDefault="005B39C4" w:rsidP="00DC72DD">
      <w:pPr>
        <w:spacing w:after="0" w:line="312" w:lineRule="auto"/>
        <w:jc w:val="both"/>
        <w:rPr>
          <w:sz w:val="22"/>
          <w:szCs w:val="22"/>
        </w:rPr>
      </w:pPr>
    </w:p>
    <w:p w:rsidR="0038049B" w:rsidRDefault="0038049B" w:rsidP="00DC72DD">
      <w:pPr>
        <w:pStyle w:val="Odstavecseseznamem"/>
        <w:numPr>
          <w:ilvl w:val="0"/>
          <w:numId w:val="41"/>
        </w:numPr>
        <w:spacing w:after="0" w:line="312" w:lineRule="auto"/>
        <w:jc w:val="both"/>
        <w:rPr>
          <w:sz w:val="22"/>
          <w:szCs w:val="22"/>
        </w:rPr>
      </w:pPr>
      <w:r w:rsidRPr="005B39C4">
        <w:rPr>
          <w:sz w:val="22"/>
          <w:szCs w:val="22"/>
        </w:rPr>
        <w:t xml:space="preserve">VZP ČR umožňuje poskytovatelům zdravotních služeb, kteří dosud předávali vyúčtování poskytnutých zdravotních služeb výhradně osobně na klientském pracovišti, zasílat vyúčtování na VZP ČR prostřednictvím poskytovatelů poštovních služeb. Následné odeslání originálů těchto listinných dokladů na VZP ČR lze v případě objemných zásilek do odvolání </w:t>
      </w:r>
      <w:r w:rsidRPr="001B499F">
        <w:rPr>
          <w:b/>
          <w:sz w:val="22"/>
          <w:szCs w:val="22"/>
        </w:rPr>
        <w:t>odložit na období po skončení mimořádných režimových opatření</w:t>
      </w:r>
      <w:r w:rsidRPr="005B39C4">
        <w:rPr>
          <w:sz w:val="22"/>
          <w:szCs w:val="22"/>
        </w:rPr>
        <w:t xml:space="preserve"> souvisejících s onemocněním COVID-19, způsobeným virem SARS</w:t>
      </w:r>
      <w:r w:rsidRPr="005B39C4">
        <w:rPr>
          <w:sz w:val="22"/>
          <w:szCs w:val="22"/>
        </w:rPr>
        <w:noBreakHyphen/>
        <w:t>CoV</w:t>
      </w:r>
      <w:r w:rsidRPr="005B39C4">
        <w:rPr>
          <w:sz w:val="22"/>
          <w:szCs w:val="22"/>
        </w:rPr>
        <w:noBreakHyphen/>
        <w:t>2.</w:t>
      </w:r>
    </w:p>
    <w:p w:rsidR="00067403" w:rsidRDefault="00067403" w:rsidP="00DC72DD">
      <w:pPr>
        <w:pStyle w:val="Odstavecseseznamem"/>
        <w:numPr>
          <w:ilvl w:val="0"/>
          <w:numId w:val="41"/>
        </w:numPr>
        <w:spacing w:after="0" w:line="312" w:lineRule="auto"/>
        <w:jc w:val="both"/>
        <w:rPr>
          <w:sz w:val="22"/>
          <w:szCs w:val="22"/>
        </w:rPr>
      </w:pPr>
      <w:r w:rsidRPr="00067403">
        <w:rPr>
          <w:sz w:val="22"/>
          <w:szCs w:val="22"/>
        </w:rPr>
        <w:t xml:space="preserve">PZS, který dosud předával vyúčtování dávek dokladů v elektronické podobě (soubory KDAVKA.111), případně někteří i faktur (soubory FDAVKA.111) trvale pouze prostřednictvím klientských pracovišť VZP ČR, zasílá nyní z důvodu mimořádných opatření vyvolaných COVID-19 vykázané zdravotní služby na VZP ČR </w:t>
      </w:r>
      <w:r w:rsidRPr="001B499F">
        <w:rPr>
          <w:b/>
          <w:sz w:val="22"/>
          <w:szCs w:val="22"/>
        </w:rPr>
        <w:t>primárně v elektronické podobě na datovém nosiči</w:t>
      </w:r>
      <w:r w:rsidRPr="00067403">
        <w:rPr>
          <w:sz w:val="22"/>
          <w:szCs w:val="22"/>
        </w:rPr>
        <w:t xml:space="preserve"> (např.  CD</w:t>
      </w:r>
      <w:r w:rsidRPr="00067403">
        <w:rPr>
          <w:sz w:val="22"/>
          <w:szCs w:val="22"/>
          <w:lang w:val="en-US"/>
        </w:rPr>
        <w:t>/</w:t>
      </w:r>
      <w:r w:rsidRPr="00067403">
        <w:rPr>
          <w:sz w:val="22"/>
          <w:szCs w:val="22"/>
        </w:rPr>
        <w:t>DVD) prostřednictvím poštovních služeb. Pokud PZS trvale není schopen vykazovat zdravotní služby elektronicky a předává je dle smlouvy v listinné podobě ve formě s VZP ČR dohodnutých tiskopisů, je umožněno zasílání na adresu místně příslušné RP VZP ČR.</w:t>
      </w:r>
    </w:p>
    <w:p w:rsidR="00067403" w:rsidRPr="00061B81" w:rsidRDefault="00061B81" w:rsidP="00DC72DD">
      <w:pPr>
        <w:pStyle w:val="Odstavecseseznamem"/>
        <w:numPr>
          <w:ilvl w:val="0"/>
          <w:numId w:val="41"/>
        </w:numPr>
        <w:spacing w:after="120" w:line="312" w:lineRule="auto"/>
        <w:contextualSpacing w:val="0"/>
        <w:jc w:val="both"/>
        <w:rPr>
          <w:sz w:val="22"/>
          <w:szCs w:val="22"/>
        </w:rPr>
      </w:pPr>
      <w:r w:rsidRPr="00DC72DD">
        <w:rPr>
          <w:sz w:val="22"/>
          <w:szCs w:val="22"/>
        </w:rPr>
        <w:t>V případě schvalování indikace poskytovatele (PZS) k výdejům zdravotnických prostředků revizním lékařem VZP ČR před vystavením poukazu pojištěnci pro výdej zdravotnického prostředku je n</w:t>
      </w:r>
      <w:r w:rsidR="00067403" w:rsidRPr="00DC72DD">
        <w:rPr>
          <w:sz w:val="22"/>
          <w:szCs w:val="22"/>
        </w:rPr>
        <w:t>adále</w:t>
      </w:r>
      <w:r w:rsidR="00067403" w:rsidRPr="00061B81">
        <w:rPr>
          <w:sz w:val="22"/>
          <w:szCs w:val="22"/>
        </w:rPr>
        <w:t xml:space="preserve"> v platnosti postup, kdy PZS zasílá na VZP ČR pouze Žádanku o schválení (povolení), tiskopis VZP 21/2013, která musí obsahovat veškeré náležitosti a nutné podklady k vyřízení dané Metodikou pro pořizování a předávání dokladů (Metodika). VZP ČR zpět standardně informuje PZS o výsledku schvalovací činnosti.</w:t>
      </w:r>
    </w:p>
    <w:p w:rsidR="00067403" w:rsidRPr="00067403" w:rsidRDefault="00067403" w:rsidP="00DC72DD">
      <w:pPr>
        <w:pStyle w:val="Odstavecseseznamem"/>
        <w:spacing w:after="0" w:line="312" w:lineRule="auto"/>
        <w:jc w:val="both"/>
        <w:rPr>
          <w:sz w:val="22"/>
          <w:szCs w:val="22"/>
        </w:rPr>
      </w:pPr>
    </w:p>
    <w:p w:rsidR="001F04B7" w:rsidRPr="00B839C6" w:rsidRDefault="001F04B7" w:rsidP="00DC72DD">
      <w:pPr>
        <w:spacing w:after="0" w:line="312" w:lineRule="auto"/>
        <w:jc w:val="both"/>
        <w:rPr>
          <w:sz w:val="22"/>
          <w:szCs w:val="22"/>
        </w:rPr>
      </w:pPr>
      <w:bookmarkStart w:id="0" w:name="_GoBack"/>
      <w:bookmarkEnd w:id="0"/>
    </w:p>
    <w:sectPr w:rsidR="001F04B7" w:rsidRPr="00B839C6">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5829AB" w15:done="0"/>
  <w15:commentEx w15:paraId="76436D45" w15:done="0"/>
  <w15:commentEx w15:paraId="13C3DC57" w15:done="0"/>
  <w15:commentEx w15:paraId="5BE8BB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5829AB" w16cid:durableId="2214A13A"/>
  <w16cid:commentId w16cid:paraId="76436D45" w16cid:durableId="2214A17C"/>
  <w16cid:commentId w16cid:paraId="13C3DC57" w16cid:durableId="2214A229"/>
  <w16cid:commentId w16cid:paraId="5BE8BB36" w16cid:durableId="2214A2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44" w:rsidRDefault="00002D44" w:rsidP="00290702">
      <w:pPr>
        <w:spacing w:after="0" w:line="240" w:lineRule="auto"/>
      </w:pPr>
      <w:r>
        <w:separator/>
      </w:r>
    </w:p>
  </w:endnote>
  <w:endnote w:type="continuationSeparator" w:id="0">
    <w:p w:rsidR="00002D44" w:rsidRDefault="00002D44" w:rsidP="0029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81" w:rsidRDefault="00061B81" w:rsidP="00290702">
    <w:pPr>
      <w:pStyle w:val="Zpat"/>
      <w:jc w:val="right"/>
    </w:pPr>
    <w:r>
      <w:tab/>
      <w:t xml:space="preserve">Strana </w:t>
    </w:r>
    <w:r>
      <w:fldChar w:fldCharType="begin"/>
    </w:r>
    <w:r>
      <w:instrText xml:space="preserve"> PAGE </w:instrText>
    </w:r>
    <w:r>
      <w:fldChar w:fldCharType="separate"/>
    </w:r>
    <w:r w:rsidR="007A1BC4">
      <w:rPr>
        <w:noProof/>
      </w:rPr>
      <w:t>1</w:t>
    </w:r>
    <w:r>
      <w:fldChar w:fldCharType="end"/>
    </w:r>
    <w:r>
      <w:t xml:space="preserve"> (celkem </w:t>
    </w:r>
    <w:fldSimple w:instr=" NUMPAGES ">
      <w:r w:rsidR="007A1BC4">
        <w:rPr>
          <w:noProof/>
        </w:rPr>
        <w:t>1</w:t>
      </w:r>
    </w:fldSimple>
    <w:r>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44" w:rsidRDefault="00002D44" w:rsidP="00290702">
      <w:pPr>
        <w:spacing w:after="0" w:line="240" w:lineRule="auto"/>
      </w:pPr>
      <w:r>
        <w:separator/>
      </w:r>
    </w:p>
  </w:footnote>
  <w:footnote w:type="continuationSeparator" w:id="0">
    <w:p w:rsidR="00002D44" w:rsidRDefault="00002D44" w:rsidP="00290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B32"/>
    <w:multiLevelType w:val="hybridMultilevel"/>
    <w:tmpl w:val="548E1EF6"/>
    <w:lvl w:ilvl="0" w:tplc="0405000F">
      <w:start w:val="1"/>
      <w:numFmt w:val="decimal"/>
      <w:lvlText w:val="%1."/>
      <w:lvlJc w:val="left"/>
      <w:pPr>
        <w:ind w:left="1797" w:hanging="360"/>
      </w:p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1">
    <w:nsid w:val="08817E36"/>
    <w:multiLevelType w:val="hybridMultilevel"/>
    <w:tmpl w:val="46E2A57E"/>
    <w:lvl w:ilvl="0" w:tplc="B2FCEC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494E5C"/>
    <w:multiLevelType w:val="hybridMultilevel"/>
    <w:tmpl w:val="AEA22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A2640D"/>
    <w:multiLevelType w:val="hybridMultilevel"/>
    <w:tmpl w:val="C0843BEC"/>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D84E70"/>
    <w:multiLevelType w:val="hybridMultilevel"/>
    <w:tmpl w:val="D504B546"/>
    <w:lvl w:ilvl="0" w:tplc="1B2CF030">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F46EB4"/>
    <w:multiLevelType w:val="hybridMultilevel"/>
    <w:tmpl w:val="9B1A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9545F0"/>
    <w:multiLevelType w:val="hybridMultilevel"/>
    <w:tmpl w:val="BCF0B95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21974DA"/>
    <w:multiLevelType w:val="hybridMultilevel"/>
    <w:tmpl w:val="9EA6CE84"/>
    <w:lvl w:ilvl="0" w:tplc="04050017">
      <w:start w:val="1"/>
      <w:numFmt w:val="lowerLetter"/>
      <w:lvlText w:val="%1)"/>
      <w:lvlJc w:val="left"/>
      <w:pPr>
        <w:ind w:left="1077" w:hanging="360"/>
      </w:pPr>
      <w:rPr>
        <w:rFonts w:hint="default"/>
      </w:rPr>
    </w:lvl>
    <w:lvl w:ilvl="1" w:tplc="0405000F">
      <w:start w:val="1"/>
      <w:numFmt w:val="decimal"/>
      <w:lvlText w:val="%2."/>
      <w:lvlJc w:val="left"/>
      <w:pPr>
        <w:ind w:left="1797" w:hanging="360"/>
      </w:pPr>
      <w:rPr>
        <w:rFonts w:hint="default"/>
      </w:rPr>
    </w:lvl>
    <w:lvl w:ilvl="2" w:tplc="B2EEF1FA">
      <w:numFmt w:val="bullet"/>
      <w:lvlText w:val="-"/>
      <w:lvlJc w:val="left"/>
      <w:pPr>
        <w:ind w:left="2517" w:hanging="180"/>
      </w:pPr>
      <w:rPr>
        <w:rFonts w:ascii="Calibri" w:eastAsiaTheme="minorHAnsi" w:hAnsi="Calibri" w:cstheme="minorBidi" w:hint="default"/>
      </w:r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nsid w:val="1301546F"/>
    <w:multiLevelType w:val="hybridMultilevel"/>
    <w:tmpl w:val="EABE27B4"/>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A63633"/>
    <w:multiLevelType w:val="hybridMultilevel"/>
    <w:tmpl w:val="EF16A28A"/>
    <w:lvl w:ilvl="0" w:tplc="0405000F">
      <w:start w:val="1"/>
      <w:numFmt w:val="decimal"/>
      <w:lvlText w:val="%1."/>
      <w:lvlJc w:val="left"/>
      <w:pPr>
        <w:ind w:left="1797" w:hanging="360"/>
      </w:pPr>
    </w:lvl>
    <w:lvl w:ilvl="1" w:tplc="04050019" w:tentative="1">
      <w:start w:val="1"/>
      <w:numFmt w:val="lowerLetter"/>
      <w:lvlText w:val="%2."/>
      <w:lvlJc w:val="left"/>
      <w:pPr>
        <w:ind w:left="2517" w:hanging="360"/>
      </w:pPr>
    </w:lvl>
    <w:lvl w:ilvl="2" w:tplc="0405001B" w:tentative="1">
      <w:start w:val="1"/>
      <w:numFmt w:val="lowerRoman"/>
      <w:lvlText w:val="%3."/>
      <w:lvlJc w:val="right"/>
      <w:pPr>
        <w:ind w:left="3237" w:hanging="180"/>
      </w:pPr>
    </w:lvl>
    <w:lvl w:ilvl="3" w:tplc="0405000F" w:tentative="1">
      <w:start w:val="1"/>
      <w:numFmt w:val="decimal"/>
      <w:lvlText w:val="%4."/>
      <w:lvlJc w:val="left"/>
      <w:pPr>
        <w:ind w:left="3957" w:hanging="360"/>
      </w:pPr>
    </w:lvl>
    <w:lvl w:ilvl="4" w:tplc="04050019" w:tentative="1">
      <w:start w:val="1"/>
      <w:numFmt w:val="lowerLetter"/>
      <w:lvlText w:val="%5."/>
      <w:lvlJc w:val="left"/>
      <w:pPr>
        <w:ind w:left="4677" w:hanging="360"/>
      </w:pPr>
    </w:lvl>
    <w:lvl w:ilvl="5" w:tplc="0405001B" w:tentative="1">
      <w:start w:val="1"/>
      <w:numFmt w:val="lowerRoman"/>
      <w:lvlText w:val="%6."/>
      <w:lvlJc w:val="right"/>
      <w:pPr>
        <w:ind w:left="5397" w:hanging="180"/>
      </w:pPr>
    </w:lvl>
    <w:lvl w:ilvl="6" w:tplc="0405000F" w:tentative="1">
      <w:start w:val="1"/>
      <w:numFmt w:val="decimal"/>
      <w:lvlText w:val="%7."/>
      <w:lvlJc w:val="left"/>
      <w:pPr>
        <w:ind w:left="6117" w:hanging="360"/>
      </w:pPr>
    </w:lvl>
    <w:lvl w:ilvl="7" w:tplc="04050019" w:tentative="1">
      <w:start w:val="1"/>
      <w:numFmt w:val="lowerLetter"/>
      <w:lvlText w:val="%8."/>
      <w:lvlJc w:val="left"/>
      <w:pPr>
        <w:ind w:left="6837" w:hanging="360"/>
      </w:pPr>
    </w:lvl>
    <w:lvl w:ilvl="8" w:tplc="0405001B" w:tentative="1">
      <w:start w:val="1"/>
      <w:numFmt w:val="lowerRoman"/>
      <w:lvlText w:val="%9."/>
      <w:lvlJc w:val="right"/>
      <w:pPr>
        <w:ind w:left="7557" w:hanging="180"/>
      </w:pPr>
    </w:lvl>
  </w:abstractNum>
  <w:abstractNum w:abstractNumId="10">
    <w:nsid w:val="17566A7F"/>
    <w:multiLevelType w:val="hybridMultilevel"/>
    <w:tmpl w:val="A36252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1BA4119F"/>
    <w:multiLevelType w:val="hybridMultilevel"/>
    <w:tmpl w:val="BCF0B95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1C592C6A"/>
    <w:multiLevelType w:val="hybridMultilevel"/>
    <w:tmpl w:val="F7E4A2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CEB2B29"/>
    <w:multiLevelType w:val="hybridMultilevel"/>
    <w:tmpl w:val="2870BEA8"/>
    <w:lvl w:ilvl="0" w:tplc="22522E08">
      <w:start w:val="1"/>
      <w:numFmt w:val="lowerLetter"/>
      <w:lvlText w:val="%1)"/>
      <w:lvlJc w:val="left"/>
      <w:pPr>
        <w:ind w:left="717" w:hanging="360"/>
      </w:pPr>
      <w:rPr>
        <w:rFonts w:hint="default"/>
      </w:rPr>
    </w:lvl>
    <w:lvl w:ilvl="1" w:tplc="04050001">
      <w:start w:val="1"/>
      <w:numFmt w:val="bullet"/>
      <w:lvlText w:val=""/>
      <w:lvlJc w:val="left"/>
      <w:pPr>
        <w:ind w:left="1437" w:hanging="360"/>
      </w:pPr>
      <w:rPr>
        <w:rFonts w:ascii="Symbol" w:hAnsi="Symbol" w:hint="default"/>
      </w:rPr>
    </w:lvl>
    <w:lvl w:ilvl="2" w:tplc="B2EEF1FA">
      <w:numFmt w:val="bullet"/>
      <w:lvlText w:val="-"/>
      <w:lvlJc w:val="left"/>
      <w:pPr>
        <w:ind w:left="2157" w:hanging="180"/>
      </w:pPr>
      <w:rPr>
        <w:rFonts w:ascii="Calibri" w:eastAsiaTheme="minorHAnsi" w:hAnsi="Calibri" w:cstheme="minorBidi" w:hint="default"/>
      </w:rPr>
    </w:lvl>
    <w:lvl w:ilvl="3" w:tplc="C2E097E4">
      <w:start w:val="2"/>
      <w:numFmt w:val="decimal"/>
      <w:lvlText w:val="%4)"/>
      <w:lvlJc w:val="left"/>
      <w:pPr>
        <w:ind w:left="2877" w:hanging="360"/>
      </w:pPr>
      <w:rPr>
        <w:rFonts w:hint="default"/>
      </w:r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nsid w:val="20D83E5C"/>
    <w:multiLevelType w:val="hybridMultilevel"/>
    <w:tmpl w:val="BCF0B95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227C38D5"/>
    <w:multiLevelType w:val="hybridMultilevel"/>
    <w:tmpl w:val="FAA29EC0"/>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6">
    <w:nsid w:val="2814418E"/>
    <w:multiLevelType w:val="hybridMultilevel"/>
    <w:tmpl w:val="4C500B8A"/>
    <w:lvl w:ilvl="0" w:tplc="FB5EF44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02225B"/>
    <w:multiLevelType w:val="hybridMultilevel"/>
    <w:tmpl w:val="7FFC4C6A"/>
    <w:lvl w:ilvl="0" w:tplc="E71824B6">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E26210"/>
    <w:multiLevelType w:val="hybridMultilevel"/>
    <w:tmpl w:val="BCF0B95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A1F73D1"/>
    <w:multiLevelType w:val="hybridMultilevel"/>
    <w:tmpl w:val="AD647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A6872D8"/>
    <w:multiLevelType w:val="hybridMultilevel"/>
    <w:tmpl w:val="A6BE418A"/>
    <w:lvl w:ilvl="0" w:tplc="04050017">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B2EEF1FA">
      <w:numFmt w:val="bullet"/>
      <w:lvlText w:val="-"/>
      <w:lvlJc w:val="left"/>
      <w:pPr>
        <w:ind w:left="2508" w:hanging="180"/>
      </w:pPr>
      <w:rPr>
        <w:rFonts w:ascii="Calibri" w:eastAsiaTheme="minorHAnsi" w:hAnsi="Calibri" w:cstheme="minorBidi"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3BBD002E"/>
    <w:multiLevelType w:val="hybridMultilevel"/>
    <w:tmpl w:val="65EC6C18"/>
    <w:lvl w:ilvl="0" w:tplc="04050017">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1061F9"/>
    <w:multiLevelType w:val="hybridMultilevel"/>
    <w:tmpl w:val="4C500B8A"/>
    <w:lvl w:ilvl="0" w:tplc="FB5EF44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782F5A"/>
    <w:multiLevelType w:val="hybridMultilevel"/>
    <w:tmpl w:val="D8C6D1C4"/>
    <w:lvl w:ilvl="0" w:tplc="79367F7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0D273E1"/>
    <w:multiLevelType w:val="multilevel"/>
    <w:tmpl w:val="AD5E9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2C53374"/>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6">
    <w:nsid w:val="4C064192"/>
    <w:multiLevelType w:val="hybridMultilevel"/>
    <w:tmpl w:val="4C500B8A"/>
    <w:lvl w:ilvl="0" w:tplc="FB5EF44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B85C3E"/>
    <w:multiLevelType w:val="hybridMultilevel"/>
    <w:tmpl w:val="27044620"/>
    <w:lvl w:ilvl="0" w:tplc="3BCC754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DBF67D9"/>
    <w:multiLevelType w:val="hybridMultilevel"/>
    <w:tmpl w:val="4C500B8A"/>
    <w:lvl w:ilvl="0" w:tplc="FB5EF44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2931FBA"/>
    <w:multiLevelType w:val="hybridMultilevel"/>
    <w:tmpl w:val="A6BE418A"/>
    <w:lvl w:ilvl="0" w:tplc="04050017">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B2EEF1FA">
      <w:numFmt w:val="bullet"/>
      <w:lvlText w:val="-"/>
      <w:lvlJc w:val="left"/>
      <w:pPr>
        <w:ind w:left="2508" w:hanging="180"/>
      </w:pPr>
      <w:rPr>
        <w:rFonts w:ascii="Calibri" w:eastAsiaTheme="minorHAnsi" w:hAnsi="Calibri" w:cstheme="minorBidi"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535060D1"/>
    <w:multiLevelType w:val="hybridMultilevel"/>
    <w:tmpl w:val="EABE27B4"/>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39502E"/>
    <w:multiLevelType w:val="hybridMultilevel"/>
    <w:tmpl w:val="74320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45917E5"/>
    <w:multiLevelType w:val="multilevel"/>
    <w:tmpl w:val="DC984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847666C"/>
    <w:multiLevelType w:val="hybridMultilevel"/>
    <w:tmpl w:val="7450B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56529E2"/>
    <w:multiLevelType w:val="hybridMultilevel"/>
    <w:tmpl w:val="F28A209A"/>
    <w:lvl w:ilvl="0" w:tplc="4578844C">
      <w:start w:val="1"/>
      <w:numFmt w:val="upperLetter"/>
      <w:lvlText w:val="%1)"/>
      <w:lvlJc w:val="left"/>
      <w:pPr>
        <w:ind w:left="720" w:hanging="360"/>
      </w:pPr>
    </w:lvl>
    <w:lvl w:ilvl="1" w:tplc="BF360C74">
      <w:start w:val="1"/>
      <w:numFmt w:val="bullet"/>
      <w:lvlText w:val=""/>
      <w:lvlJc w:val="left"/>
      <w:pPr>
        <w:ind w:left="1440" w:hanging="360"/>
      </w:pPr>
      <w:rPr>
        <w:rFonts w:ascii="Symbol" w:hAnsi="Symbol" w:hint="default"/>
        <w:color w:val="1F497D" w:themeColor="text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6C066593"/>
    <w:multiLevelType w:val="hybridMultilevel"/>
    <w:tmpl w:val="B29A7350"/>
    <w:lvl w:ilvl="0" w:tplc="04050011">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B2EEF1FA">
      <w:numFmt w:val="bullet"/>
      <w:lvlText w:val="-"/>
      <w:lvlJc w:val="left"/>
      <w:pPr>
        <w:ind w:left="2160" w:hanging="180"/>
      </w:pPr>
      <w:rPr>
        <w:rFonts w:ascii="Calibri" w:eastAsiaTheme="minorHAnsi" w:hAnsi="Calibri"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F1A1950"/>
    <w:multiLevelType w:val="hybridMultilevel"/>
    <w:tmpl w:val="97809C1E"/>
    <w:lvl w:ilvl="0" w:tplc="98E61522">
      <w:numFmt w:val="bullet"/>
      <w:lvlText w:val="-"/>
      <w:lvlJc w:val="left"/>
      <w:pPr>
        <w:ind w:left="720" w:hanging="360"/>
      </w:pPr>
      <w:rPr>
        <w:rFonts w:ascii="Times New Roman" w:eastAsia="Calibri" w:hAnsi="Times New Roman" w:cs="Times New Roman" w:hint="default"/>
        <w:b/>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1E361DA"/>
    <w:multiLevelType w:val="hybridMultilevel"/>
    <w:tmpl w:val="BCF0B95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7984184C"/>
    <w:multiLevelType w:val="hybridMultilevel"/>
    <w:tmpl w:val="6138312E"/>
    <w:lvl w:ilvl="0" w:tplc="04050017">
      <w:start w:val="1"/>
      <w:numFmt w:val="lowerLetter"/>
      <w:lvlText w:val="%1)"/>
      <w:lvlJc w:val="left"/>
      <w:pPr>
        <w:ind w:left="1077" w:hanging="360"/>
      </w:pPr>
      <w:rPr>
        <w:rFonts w:hint="default"/>
      </w:rPr>
    </w:lvl>
    <w:lvl w:ilvl="1" w:tplc="0405000F">
      <w:start w:val="1"/>
      <w:numFmt w:val="decimal"/>
      <w:lvlText w:val="%2."/>
      <w:lvlJc w:val="left"/>
      <w:pPr>
        <w:ind w:left="1797" w:hanging="360"/>
      </w:pPr>
      <w:rPr>
        <w:rFonts w:hint="default"/>
      </w:rPr>
    </w:lvl>
    <w:lvl w:ilvl="2" w:tplc="B2EEF1FA">
      <w:numFmt w:val="bullet"/>
      <w:lvlText w:val="-"/>
      <w:lvlJc w:val="left"/>
      <w:pPr>
        <w:ind w:left="2517" w:hanging="180"/>
      </w:pPr>
      <w:rPr>
        <w:rFonts w:ascii="Calibri" w:eastAsiaTheme="minorHAnsi" w:hAnsi="Calibri" w:cstheme="minorBidi" w:hint="default"/>
      </w:r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9">
    <w:nsid w:val="7A043109"/>
    <w:multiLevelType w:val="hybridMultilevel"/>
    <w:tmpl w:val="EC20052C"/>
    <w:lvl w:ilvl="0" w:tplc="4578844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A6C5A18"/>
    <w:multiLevelType w:val="multilevel"/>
    <w:tmpl w:val="2182D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38"/>
  </w:num>
  <w:num w:numId="3">
    <w:abstractNumId w:val="13"/>
  </w:num>
  <w:num w:numId="4">
    <w:abstractNumId w:val="7"/>
  </w:num>
  <w:num w:numId="5">
    <w:abstractNumId w:val="27"/>
  </w:num>
  <w:num w:numId="6">
    <w:abstractNumId w:val="8"/>
  </w:num>
  <w:num w:numId="7">
    <w:abstractNumId w:val="21"/>
  </w:num>
  <w:num w:numId="8">
    <w:abstractNumId w:val="18"/>
  </w:num>
  <w:num w:numId="9">
    <w:abstractNumId w:val="11"/>
  </w:num>
  <w:num w:numId="10">
    <w:abstractNumId w:val="4"/>
  </w:num>
  <w:num w:numId="11">
    <w:abstractNumId w:val="37"/>
  </w:num>
  <w:num w:numId="12">
    <w:abstractNumId w:val="3"/>
  </w:num>
  <w:num w:numId="13">
    <w:abstractNumId w:val="14"/>
  </w:num>
  <w:num w:numId="14">
    <w:abstractNumId w:val="6"/>
  </w:num>
  <w:num w:numId="15">
    <w:abstractNumId w:val="30"/>
  </w:num>
  <w:num w:numId="16">
    <w:abstractNumId w:val="12"/>
  </w:num>
  <w:num w:numId="17">
    <w:abstractNumId w:val="0"/>
  </w:num>
  <w:num w:numId="18">
    <w:abstractNumId w:val="9"/>
  </w:num>
  <w:num w:numId="19">
    <w:abstractNumId w:val="35"/>
  </w:num>
  <w:num w:numId="20">
    <w:abstractNumId w:val="20"/>
  </w:num>
  <w:num w:numId="21">
    <w:abstractNumId w:val="29"/>
  </w:num>
  <w:num w:numId="22">
    <w:abstractNumId w:val="17"/>
  </w:num>
  <w:num w:numId="23">
    <w:abstractNumId w:val="28"/>
  </w:num>
  <w:num w:numId="24">
    <w:abstractNumId w:val="16"/>
  </w:num>
  <w:num w:numId="25">
    <w:abstractNumId w:val="22"/>
  </w:num>
  <w:num w:numId="26">
    <w:abstractNumId w:val="26"/>
  </w:num>
  <w:num w:numId="27">
    <w:abstractNumId w:val="5"/>
  </w:num>
  <w:num w:numId="28">
    <w:abstractNumId w:val="15"/>
  </w:num>
  <w:num w:numId="29">
    <w:abstractNumId w:val="24"/>
  </w:num>
  <w:num w:numId="30">
    <w:abstractNumId w:val="33"/>
  </w:num>
  <w:num w:numId="31">
    <w:abstractNumId w:val="32"/>
  </w:num>
  <w:num w:numId="32">
    <w:abstractNumId w:val="40"/>
  </w:num>
  <w:num w:numId="33">
    <w:abstractNumId w:val="10"/>
  </w:num>
  <w:num w:numId="34">
    <w:abstractNumId w:val="1"/>
  </w:num>
  <w:num w:numId="35">
    <w:abstractNumId w:val="36"/>
  </w:num>
  <w:num w:numId="36">
    <w:abstractNumId w:val="23"/>
  </w:num>
  <w:num w:numId="37">
    <w:abstractNumId w:val="3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
  </w:num>
  <w:num w:numId="41">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st Jan Mgr. (VZP ČR Ústředí)">
    <w15:presenceInfo w15:providerId="AD" w15:userId="S-1-5-21-1993962763-152049171-725345543-212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63"/>
    <w:rsid w:val="000006BB"/>
    <w:rsid w:val="00000881"/>
    <w:rsid w:val="000008B1"/>
    <w:rsid w:val="00002D44"/>
    <w:rsid w:val="00004227"/>
    <w:rsid w:val="00007AB7"/>
    <w:rsid w:val="0001131C"/>
    <w:rsid w:val="0001514D"/>
    <w:rsid w:val="00021061"/>
    <w:rsid w:val="00026D4C"/>
    <w:rsid w:val="000309F5"/>
    <w:rsid w:val="000326D7"/>
    <w:rsid w:val="000340FB"/>
    <w:rsid w:val="000354D3"/>
    <w:rsid w:val="000425AB"/>
    <w:rsid w:val="00043A63"/>
    <w:rsid w:val="000462E9"/>
    <w:rsid w:val="000540E2"/>
    <w:rsid w:val="00061B81"/>
    <w:rsid w:val="00064F92"/>
    <w:rsid w:val="000662CF"/>
    <w:rsid w:val="00067403"/>
    <w:rsid w:val="00071605"/>
    <w:rsid w:val="00081056"/>
    <w:rsid w:val="00092614"/>
    <w:rsid w:val="000A4E06"/>
    <w:rsid w:val="000A731F"/>
    <w:rsid w:val="000B19A3"/>
    <w:rsid w:val="000C0F5D"/>
    <w:rsid w:val="000C34B5"/>
    <w:rsid w:val="000C37E1"/>
    <w:rsid w:val="000C40EE"/>
    <w:rsid w:val="000C4D52"/>
    <w:rsid w:val="000C7B5C"/>
    <w:rsid w:val="000D7B8D"/>
    <w:rsid w:val="000E68BC"/>
    <w:rsid w:val="000F2A80"/>
    <w:rsid w:val="000F3395"/>
    <w:rsid w:val="000F6191"/>
    <w:rsid w:val="000F6673"/>
    <w:rsid w:val="00102B69"/>
    <w:rsid w:val="00105486"/>
    <w:rsid w:val="00112A37"/>
    <w:rsid w:val="00115A06"/>
    <w:rsid w:val="00121027"/>
    <w:rsid w:val="0013200B"/>
    <w:rsid w:val="00133CB5"/>
    <w:rsid w:val="00136D95"/>
    <w:rsid w:val="00137019"/>
    <w:rsid w:val="001412ED"/>
    <w:rsid w:val="00142181"/>
    <w:rsid w:val="00151B8C"/>
    <w:rsid w:val="00151C65"/>
    <w:rsid w:val="00151FE9"/>
    <w:rsid w:val="00152CAA"/>
    <w:rsid w:val="00155C58"/>
    <w:rsid w:val="00156508"/>
    <w:rsid w:val="00156693"/>
    <w:rsid w:val="001566C0"/>
    <w:rsid w:val="00157C7C"/>
    <w:rsid w:val="00163B67"/>
    <w:rsid w:val="00163C67"/>
    <w:rsid w:val="00170A39"/>
    <w:rsid w:val="00171B02"/>
    <w:rsid w:val="00172048"/>
    <w:rsid w:val="001753F5"/>
    <w:rsid w:val="00176E42"/>
    <w:rsid w:val="00183501"/>
    <w:rsid w:val="0019107A"/>
    <w:rsid w:val="0019141E"/>
    <w:rsid w:val="001918BA"/>
    <w:rsid w:val="001B0AA9"/>
    <w:rsid w:val="001B499F"/>
    <w:rsid w:val="001E172F"/>
    <w:rsid w:val="001F04B7"/>
    <w:rsid w:val="001F1D3B"/>
    <w:rsid w:val="001F5805"/>
    <w:rsid w:val="0020756A"/>
    <w:rsid w:val="002121D0"/>
    <w:rsid w:val="00212A5B"/>
    <w:rsid w:val="002164BF"/>
    <w:rsid w:val="00217B16"/>
    <w:rsid w:val="00231E70"/>
    <w:rsid w:val="00244769"/>
    <w:rsid w:val="00245CCB"/>
    <w:rsid w:val="00250CCC"/>
    <w:rsid w:val="00250DED"/>
    <w:rsid w:val="002515A4"/>
    <w:rsid w:val="0025493E"/>
    <w:rsid w:val="00256F7C"/>
    <w:rsid w:val="002607FE"/>
    <w:rsid w:val="00266710"/>
    <w:rsid w:val="0026753A"/>
    <w:rsid w:val="0027092F"/>
    <w:rsid w:val="002720FA"/>
    <w:rsid w:val="00290702"/>
    <w:rsid w:val="00290DFE"/>
    <w:rsid w:val="0029136A"/>
    <w:rsid w:val="002952CE"/>
    <w:rsid w:val="002968B8"/>
    <w:rsid w:val="002A16EE"/>
    <w:rsid w:val="002A2471"/>
    <w:rsid w:val="002A6E5D"/>
    <w:rsid w:val="002A7B1D"/>
    <w:rsid w:val="002B0D51"/>
    <w:rsid w:val="002B1469"/>
    <w:rsid w:val="002B3CB2"/>
    <w:rsid w:val="002C4731"/>
    <w:rsid w:val="002C4C84"/>
    <w:rsid w:val="002D43B4"/>
    <w:rsid w:val="002D58BA"/>
    <w:rsid w:val="002D6F00"/>
    <w:rsid w:val="002D71BC"/>
    <w:rsid w:val="002E3923"/>
    <w:rsid w:val="002F0120"/>
    <w:rsid w:val="002F5AE8"/>
    <w:rsid w:val="002F70A8"/>
    <w:rsid w:val="003014B5"/>
    <w:rsid w:val="0030249F"/>
    <w:rsid w:val="003077F4"/>
    <w:rsid w:val="00310AD6"/>
    <w:rsid w:val="0031192A"/>
    <w:rsid w:val="003152F1"/>
    <w:rsid w:val="003253A7"/>
    <w:rsid w:val="0032545B"/>
    <w:rsid w:val="00335675"/>
    <w:rsid w:val="0034682A"/>
    <w:rsid w:val="00353D5B"/>
    <w:rsid w:val="00362820"/>
    <w:rsid w:val="003679CA"/>
    <w:rsid w:val="00372B3A"/>
    <w:rsid w:val="00376A4B"/>
    <w:rsid w:val="0038049B"/>
    <w:rsid w:val="0038430D"/>
    <w:rsid w:val="00387A0A"/>
    <w:rsid w:val="00390FE8"/>
    <w:rsid w:val="00392CA0"/>
    <w:rsid w:val="00393E43"/>
    <w:rsid w:val="0039768B"/>
    <w:rsid w:val="003A011C"/>
    <w:rsid w:val="003A01AE"/>
    <w:rsid w:val="003B7AF6"/>
    <w:rsid w:val="003C3A58"/>
    <w:rsid w:val="003C7642"/>
    <w:rsid w:val="003D73AF"/>
    <w:rsid w:val="003D789C"/>
    <w:rsid w:val="003E1644"/>
    <w:rsid w:val="003E1E8C"/>
    <w:rsid w:val="003E4740"/>
    <w:rsid w:val="003F0A59"/>
    <w:rsid w:val="003F1394"/>
    <w:rsid w:val="003F1B84"/>
    <w:rsid w:val="003F210A"/>
    <w:rsid w:val="003F781E"/>
    <w:rsid w:val="00405F01"/>
    <w:rsid w:val="004135E7"/>
    <w:rsid w:val="00414DCA"/>
    <w:rsid w:val="00424434"/>
    <w:rsid w:val="00426564"/>
    <w:rsid w:val="00430910"/>
    <w:rsid w:val="004340D7"/>
    <w:rsid w:val="00441375"/>
    <w:rsid w:val="004513D6"/>
    <w:rsid w:val="00451836"/>
    <w:rsid w:val="004724A8"/>
    <w:rsid w:val="00472DE4"/>
    <w:rsid w:val="00473961"/>
    <w:rsid w:val="004759C7"/>
    <w:rsid w:val="0047638A"/>
    <w:rsid w:val="0047763F"/>
    <w:rsid w:val="00480349"/>
    <w:rsid w:val="004825A1"/>
    <w:rsid w:val="00490BA4"/>
    <w:rsid w:val="00494DC9"/>
    <w:rsid w:val="004A07E4"/>
    <w:rsid w:val="004A7F90"/>
    <w:rsid w:val="004C00B1"/>
    <w:rsid w:val="004C3D81"/>
    <w:rsid w:val="004C5185"/>
    <w:rsid w:val="004D12BC"/>
    <w:rsid w:val="004D24FE"/>
    <w:rsid w:val="004D6DF7"/>
    <w:rsid w:val="004E071C"/>
    <w:rsid w:val="004E1835"/>
    <w:rsid w:val="004E45CB"/>
    <w:rsid w:val="004E6210"/>
    <w:rsid w:val="004E7D94"/>
    <w:rsid w:val="004F3231"/>
    <w:rsid w:val="004F7B59"/>
    <w:rsid w:val="00503D52"/>
    <w:rsid w:val="005061DA"/>
    <w:rsid w:val="00510243"/>
    <w:rsid w:val="00512D30"/>
    <w:rsid w:val="00530810"/>
    <w:rsid w:val="0053489E"/>
    <w:rsid w:val="00540194"/>
    <w:rsid w:val="00543886"/>
    <w:rsid w:val="00555337"/>
    <w:rsid w:val="00566D49"/>
    <w:rsid w:val="005674B5"/>
    <w:rsid w:val="00574C34"/>
    <w:rsid w:val="0057653D"/>
    <w:rsid w:val="005767B2"/>
    <w:rsid w:val="005779C6"/>
    <w:rsid w:val="00582811"/>
    <w:rsid w:val="00591B4E"/>
    <w:rsid w:val="00592FC1"/>
    <w:rsid w:val="005945B4"/>
    <w:rsid w:val="005973AC"/>
    <w:rsid w:val="005A1B24"/>
    <w:rsid w:val="005B0A79"/>
    <w:rsid w:val="005B39C4"/>
    <w:rsid w:val="005B4DF9"/>
    <w:rsid w:val="005C2A0E"/>
    <w:rsid w:val="005D5CA0"/>
    <w:rsid w:val="005D7E24"/>
    <w:rsid w:val="005E05B2"/>
    <w:rsid w:val="005E28D4"/>
    <w:rsid w:val="005E5951"/>
    <w:rsid w:val="005E5FA7"/>
    <w:rsid w:val="005F02DF"/>
    <w:rsid w:val="005F1ABF"/>
    <w:rsid w:val="005F4921"/>
    <w:rsid w:val="005F4C7E"/>
    <w:rsid w:val="005F722B"/>
    <w:rsid w:val="00603C29"/>
    <w:rsid w:val="00603FE4"/>
    <w:rsid w:val="00604420"/>
    <w:rsid w:val="00604759"/>
    <w:rsid w:val="006126CD"/>
    <w:rsid w:val="00620517"/>
    <w:rsid w:val="00623D8E"/>
    <w:rsid w:val="006243CC"/>
    <w:rsid w:val="00626567"/>
    <w:rsid w:val="006279B7"/>
    <w:rsid w:val="0063057E"/>
    <w:rsid w:val="00635C57"/>
    <w:rsid w:val="00646985"/>
    <w:rsid w:val="00663C6C"/>
    <w:rsid w:val="006772B5"/>
    <w:rsid w:val="006842EE"/>
    <w:rsid w:val="0069349C"/>
    <w:rsid w:val="00695C9F"/>
    <w:rsid w:val="0069669C"/>
    <w:rsid w:val="006A564B"/>
    <w:rsid w:val="006A71BC"/>
    <w:rsid w:val="006B027F"/>
    <w:rsid w:val="006B7D8B"/>
    <w:rsid w:val="006C0454"/>
    <w:rsid w:val="006C1866"/>
    <w:rsid w:val="006C49FA"/>
    <w:rsid w:val="006D2540"/>
    <w:rsid w:val="006D40F0"/>
    <w:rsid w:val="006D4E50"/>
    <w:rsid w:val="006D72F9"/>
    <w:rsid w:val="006E1104"/>
    <w:rsid w:val="006F1DB1"/>
    <w:rsid w:val="006F33B2"/>
    <w:rsid w:val="006F50CE"/>
    <w:rsid w:val="006F62E9"/>
    <w:rsid w:val="0070206E"/>
    <w:rsid w:val="00705E44"/>
    <w:rsid w:val="00713BFE"/>
    <w:rsid w:val="00716820"/>
    <w:rsid w:val="0072099F"/>
    <w:rsid w:val="00724497"/>
    <w:rsid w:val="00730279"/>
    <w:rsid w:val="00735596"/>
    <w:rsid w:val="0074244A"/>
    <w:rsid w:val="00744482"/>
    <w:rsid w:val="00745DA1"/>
    <w:rsid w:val="00746168"/>
    <w:rsid w:val="0075083B"/>
    <w:rsid w:val="007532FC"/>
    <w:rsid w:val="007560B3"/>
    <w:rsid w:val="00765CEF"/>
    <w:rsid w:val="007701E5"/>
    <w:rsid w:val="00771BE7"/>
    <w:rsid w:val="007746FE"/>
    <w:rsid w:val="00782609"/>
    <w:rsid w:val="00797203"/>
    <w:rsid w:val="007A1BC4"/>
    <w:rsid w:val="007A57BF"/>
    <w:rsid w:val="007A6398"/>
    <w:rsid w:val="007B320E"/>
    <w:rsid w:val="007C073A"/>
    <w:rsid w:val="007C6269"/>
    <w:rsid w:val="007C6648"/>
    <w:rsid w:val="007D726C"/>
    <w:rsid w:val="007E4F51"/>
    <w:rsid w:val="007E713F"/>
    <w:rsid w:val="007F6F8A"/>
    <w:rsid w:val="00811CFF"/>
    <w:rsid w:val="0081699C"/>
    <w:rsid w:val="00817256"/>
    <w:rsid w:val="00822ABA"/>
    <w:rsid w:val="00827F2D"/>
    <w:rsid w:val="00856ADC"/>
    <w:rsid w:val="008615EF"/>
    <w:rsid w:val="00862FAE"/>
    <w:rsid w:val="00874EFB"/>
    <w:rsid w:val="00880D55"/>
    <w:rsid w:val="00886227"/>
    <w:rsid w:val="00890E4C"/>
    <w:rsid w:val="00897B42"/>
    <w:rsid w:val="008A478E"/>
    <w:rsid w:val="008A6B82"/>
    <w:rsid w:val="008D0B2A"/>
    <w:rsid w:val="008D425A"/>
    <w:rsid w:val="008D488D"/>
    <w:rsid w:val="008E3F39"/>
    <w:rsid w:val="008E45F9"/>
    <w:rsid w:val="008E50C4"/>
    <w:rsid w:val="008E6D63"/>
    <w:rsid w:val="008E7F0C"/>
    <w:rsid w:val="008F216A"/>
    <w:rsid w:val="008F58B8"/>
    <w:rsid w:val="0091302C"/>
    <w:rsid w:val="00914809"/>
    <w:rsid w:val="00940561"/>
    <w:rsid w:val="0094129C"/>
    <w:rsid w:val="00961964"/>
    <w:rsid w:val="00963365"/>
    <w:rsid w:val="00963F5F"/>
    <w:rsid w:val="00966B75"/>
    <w:rsid w:val="00973056"/>
    <w:rsid w:val="0098577B"/>
    <w:rsid w:val="009867DE"/>
    <w:rsid w:val="009867EF"/>
    <w:rsid w:val="00987578"/>
    <w:rsid w:val="009911D2"/>
    <w:rsid w:val="009952A1"/>
    <w:rsid w:val="00995EAC"/>
    <w:rsid w:val="00996CFD"/>
    <w:rsid w:val="009A227A"/>
    <w:rsid w:val="009B0F72"/>
    <w:rsid w:val="009D418D"/>
    <w:rsid w:val="009D6C1F"/>
    <w:rsid w:val="009E7575"/>
    <w:rsid w:val="009F57FB"/>
    <w:rsid w:val="00A02065"/>
    <w:rsid w:val="00A029B9"/>
    <w:rsid w:val="00A07ED4"/>
    <w:rsid w:val="00A1438A"/>
    <w:rsid w:val="00A22131"/>
    <w:rsid w:val="00A245D6"/>
    <w:rsid w:val="00A31EB3"/>
    <w:rsid w:val="00A34D33"/>
    <w:rsid w:val="00A37BD8"/>
    <w:rsid w:val="00A44BA7"/>
    <w:rsid w:val="00A46707"/>
    <w:rsid w:val="00A51833"/>
    <w:rsid w:val="00A56F16"/>
    <w:rsid w:val="00A634F8"/>
    <w:rsid w:val="00A8073A"/>
    <w:rsid w:val="00A83948"/>
    <w:rsid w:val="00A959D5"/>
    <w:rsid w:val="00A96194"/>
    <w:rsid w:val="00A9798C"/>
    <w:rsid w:val="00AA2F3B"/>
    <w:rsid w:val="00AB2BD4"/>
    <w:rsid w:val="00AB2C2C"/>
    <w:rsid w:val="00AB5327"/>
    <w:rsid w:val="00AD0515"/>
    <w:rsid w:val="00AD7ACE"/>
    <w:rsid w:val="00AE387A"/>
    <w:rsid w:val="00AE55EA"/>
    <w:rsid w:val="00AE7E5E"/>
    <w:rsid w:val="00B009BF"/>
    <w:rsid w:val="00B11290"/>
    <w:rsid w:val="00B20E33"/>
    <w:rsid w:val="00B22C4B"/>
    <w:rsid w:val="00B230A1"/>
    <w:rsid w:val="00B2330B"/>
    <w:rsid w:val="00B30729"/>
    <w:rsid w:val="00B335F0"/>
    <w:rsid w:val="00B4418A"/>
    <w:rsid w:val="00B47FD1"/>
    <w:rsid w:val="00B52CB8"/>
    <w:rsid w:val="00B66FB4"/>
    <w:rsid w:val="00B71EC2"/>
    <w:rsid w:val="00B74CAD"/>
    <w:rsid w:val="00B8036A"/>
    <w:rsid w:val="00B814EC"/>
    <w:rsid w:val="00B839C6"/>
    <w:rsid w:val="00B84969"/>
    <w:rsid w:val="00B913CE"/>
    <w:rsid w:val="00B97AB8"/>
    <w:rsid w:val="00BA4EE2"/>
    <w:rsid w:val="00BA6FF1"/>
    <w:rsid w:val="00BB27F0"/>
    <w:rsid w:val="00BB6C26"/>
    <w:rsid w:val="00BC4BE1"/>
    <w:rsid w:val="00BC56D3"/>
    <w:rsid w:val="00BC78AB"/>
    <w:rsid w:val="00BD5062"/>
    <w:rsid w:val="00BD7E94"/>
    <w:rsid w:val="00BE060E"/>
    <w:rsid w:val="00BE1641"/>
    <w:rsid w:val="00BE7BCB"/>
    <w:rsid w:val="00C01EB5"/>
    <w:rsid w:val="00C021B8"/>
    <w:rsid w:val="00C04DA1"/>
    <w:rsid w:val="00C05C3E"/>
    <w:rsid w:val="00C06452"/>
    <w:rsid w:val="00C2011F"/>
    <w:rsid w:val="00C20EE9"/>
    <w:rsid w:val="00C23D7A"/>
    <w:rsid w:val="00C34726"/>
    <w:rsid w:val="00C36CD0"/>
    <w:rsid w:val="00C43DA2"/>
    <w:rsid w:val="00C43E51"/>
    <w:rsid w:val="00C4792B"/>
    <w:rsid w:val="00C50A03"/>
    <w:rsid w:val="00C55BD6"/>
    <w:rsid w:val="00C61504"/>
    <w:rsid w:val="00C62F6C"/>
    <w:rsid w:val="00C652C3"/>
    <w:rsid w:val="00C65B47"/>
    <w:rsid w:val="00C71134"/>
    <w:rsid w:val="00C7250E"/>
    <w:rsid w:val="00C7286F"/>
    <w:rsid w:val="00C742FE"/>
    <w:rsid w:val="00C80F0B"/>
    <w:rsid w:val="00C91634"/>
    <w:rsid w:val="00CA0606"/>
    <w:rsid w:val="00CA0E09"/>
    <w:rsid w:val="00CA3441"/>
    <w:rsid w:val="00CA40CC"/>
    <w:rsid w:val="00CA50F7"/>
    <w:rsid w:val="00CA5BF3"/>
    <w:rsid w:val="00CA7E4C"/>
    <w:rsid w:val="00CB09FB"/>
    <w:rsid w:val="00CB1A56"/>
    <w:rsid w:val="00CC2BEB"/>
    <w:rsid w:val="00CD4CD4"/>
    <w:rsid w:val="00D0308E"/>
    <w:rsid w:val="00D03B51"/>
    <w:rsid w:val="00D06495"/>
    <w:rsid w:val="00D13415"/>
    <w:rsid w:val="00D1608C"/>
    <w:rsid w:val="00D206CB"/>
    <w:rsid w:val="00D26F96"/>
    <w:rsid w:val="00D32E78"/>
    <w:rsid w:val="00D34231"/>
    <w:rsid w:val="00D3582B"/>
    <w:rsid w:val="00D36595"/>
    <w:rsid w:val="00D41C13"/>
    <w:rsid w:val="00D4205E"/>
    <w:rsid w:val="00D428F7"/>
    <w:rsid w:val="00D457E6"/>
    <w:rsid w:val="00D47078"/>
    <w:rsid w:val="00D475DA"/>
    <w:rsid w:val="00D60550"/>
    <w:rsid w:val="00D7557B"/>
    <w:rsid w:val="00D77613"/>
    <w:rsid w:val="00D85AFB"/>
    <w:rsid w:val="00D86EBF"/>
    <w:rsid w:val="00D8783A"/>
    <w:rsid w:val="00D90BE7"/>
    <w:rsid w:val="00D90D3D"/>
    <w:rsid w:val="00D928E0"/>
    <w:rsid w:val="00D95073"/>
    <w:rsid w:val="00DA397A"/>
    <w:rsid w:val="00DA7690"/>
    <w:rsid w:val="00DB3B8D"/>
    <w:rsid w:val="00DB6C00"/>
    <w:rsid w:val="00DC1F26"/>
    <w:rsid w:val="00DC49DA"/>
    <w:rsid w:val="00DC6A4D"/>
    <w:rsid w:val="00DC72DD"/>
    <w:rsid w:val="00DD0559"/>
    <w:rsid w:val="00DD17EB"/>
    <w:rsid w:val="00DD60C3"/>
    <w:rsid w:val="00DE4370"/>
    <w:rsid w:val="00DE7050"/>
    <w:rsid w:val="00DE73F2"/>
    <w:rsid w:val="00DE7B52"/>
    <w:rsid w:val="00DF28ED"/>
    <w:rsid w:val="00DF7C30"/>
    <w:rsid w:val="00E0601E"/>
    <w:rsid w:val="00E070E0"/>
    <w:rsid w:val="00E16C00"/>
    <w:rsid w:val="00E27E1D"/>
    <w:rsid w:val="00E30990"/>
    <w:rsid w:val="00E333FF"/>
    <w:rsid w:val="00E33903"/>
    <w:rsid w:val="00E3396B"/>
    <w:rsid w:val="00E35D8C"/>
    <w:rsid w:val="00E36002"/>
    <w:rsid w:val="00E36E68"/>
    <w:rsid w:val="00E40E02"/>
    <w:rsid w:val="00E43561"/>
    <w:rsid w:val="00E44CFB"/>
    <w:rsid w:val="00E456CB"/>
    <w:rsid w:val="00E6236D"/>
    <w:rsid w:val="00E66B45"/>
    <w:rsid w:val="00E70B47"/>
    <w:rsid w:val="00E769F2"/>
    <w:rsid w:val="00E76F62"/>
    <w:rsid w:val="00E80803"/>
    <w:rsid w:val="00E847B9"/>
    <w:rsid w:val="00E9220C"/>
    <w:rsid w:val="00E9374E"/>
    <w:rsid w:val="00EA39AE"/>
    <w:rsid w:val="00EA3ACA"/>
    <w:rsid w:val="00EA683D"/>
    <w:rsid w:val="00EB45E3"/>
    <w:rsid w:val="00EC0EEB"/>
    <w:rsid w:val="00EC39FA"/>
    <w:rsid w:val="00EC3FAB"/>
    <w:rsid w:val="00ED3ED0"/>
    <w:rsid w:val="00EE35CB"/>
    <w:rsid w:val="00EF32A7"/>
    <w:rsid w:val="00EF4CFD"/>
    <w:rsid w:val="00F005C5"/>
    <w:rsid w:val="00F00689"/>
    <w:rsid w:val="00F045B9"/>
    <w:rsid w:val="00F1339E"/>
    <w:rsid w:val="00F1412C"/>
    <w:rsid w:val="00F14B38"/>
    <w:rsid w:val="00F25363"/>
    <w:rsid w:val="00F322F5"/>
    <w:rsid w:val="00F33A8A"/>
    <w:rsid w:val="00F34A48"/>
    <w:rsid w:val="00F3589D"/>
    <w:rsid w:val="00F56E43"/>
    <w:rsid w:val="00F609FC"/>
    <w:rsid w:val="00F60F75"/>
    <w:rsid w:val="00F67A1E"/>
    <w:rsid w:val="00F67DDF"/>
    <w:rsid w:val="00F72FAA"/>
    <w:rsid w:val="00F76BD4"/>
    <w:rsid w:val="00F802FE"/>
    <w:rsid w:val="00F80E97"/>
    <w:rsid w:val="00F8212A"/>
    <w:rsid w:val="00F92615"/>
    <w:rsid w:val="00F92C69"/>
    <w:rsid w:val="00F937DB"/>
    <w:rsid w:val="00F94780"/>
    <w:rsid w:val="00FA6644"/>
    <w:rsid w:val="00FB7788"/>
    <w:rsid w:val="00FD2805"/>
    <w:rsid w:val="00FD3FAA"/>
    <w:rsid w:val="00FD5B5C"/>
    <w:rsid w:val="00FE0FA0"/>
    <w:rsid w:val="00FE304B"/>
    <w:rsid w:val="00FF2B24"/>
    <w:rsid w:val="00FF7F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3A63"/>
    <w:rPr>
      <w:rFonts w:ascii="Times New Roman" w:eastAsia="Calibri" w:hAnsi="Times New Roman" w:cs="Times New Roman"/>
      <w:sz w:val="24"/>
      <w:szCs w:val="20"/>
      <w:lang w:eastAsia="cs-CZ"/>
    </w:rPr>
  </w:style>
  <w:style w:type="paragraph" w:styleId="Nadpis1">
    <w:name w:val="heading 1"/>
    <w:basedOn w:val="Normln"/>
    <w:next w:val="Normln"/>
    <w:link w:val="Nadpis1Char"/>
    <w:qFormat/>
    <w:rsid w:val="00FD2805"/>
    <w:pPr>
      <w:keepNext/>
      <w:numPr>
        <w:numId w:val="1"/>
      </w:numPr>
      <w:autoSpaceDE w:val="0"/>
      <w:autoSpaceDN w:val="0"/>
      <w:spacing w:after="0" w:line="240" w:lineRule="auto"/>
      <w:outlineLvl w:val="0"/>
    </w:pPr>
    <w:rPr>
      <w:rFonts w:eastAsia="Times New Roman"/>
      <w:i/>
      <w:iCs/>
      <w:szCs w:val="24"/>
    </w:rPr>
  </w:style>
  <w:style w:type="paragraph" w:styleId="Nadpis2">
    <w:name w:val="heading 2"/>
    <w:basedOn w:val="Normln"/>
    <w:next w:val="Normln"/>
    <w:link w:val="Nadpis2Char"/>
    <w:qFormat/>
    <w:rsid w:val="00FD2805"/>
    <w:pPr>
      <w:keepNext/>
      <w:numPr>
        <w:ilvl w:val="1"/>
        <w:numId w:val="1"/>
      </w:numPr>
      <w:autoSpaceDE w:val="0"/>
      <w:autoSpaceDN w:val="0"/>
      <w:spacing w:before="240" w:after="60" w:line="240" w:lineRule="auto"/>
      <w:outlineLvl w:val="1"/>
    </w:pPr>
    <w:rPr>
      <w:rFonts w:ascii="Arial" w:eastAsia="Times New Roman" w:hAnsi="Arial" w:cs="Arial"/>
      <w:b/>
      <w:bCs/>
      <w:i/>
      <w:iCs/>
      <w:szCs w:val="24"/>
    </w:rPr>
  </w:style>
  <w:style w:type="paragraph" w:styleId="Nadpis3">
    <w:name w:val="heading 3"/>
    <w:basedOn w:val="Normln"/>
    <w:next w:val="Normln"/>
    <w:link w:val="Nadpis3Char"/>
    <w:qFormat/>
    <w:rsid w:val="00FD2805"/>
    <w:pPr>
      <w:keepNext/>
      <w:numPr>
        <w:ilvl w:val="2"/>
        <w:numId w:val="1"/>
      </w:numPr>
      <w:tabs>
        <w:tab w:val="left" w:pos="1134"/>
      </w:tabs>
      <w:autoSpaceDE w:val="0"/>
      <w:autoSpaceDN w:val="0"/>
      <w:spacing w:before="120" w:after="0" w:line="240" w:lineRule="auto"/>
      <w:outlineLvl w:val="2"/>
    </w:pPr>
    <w:rPr>
      <w:rFonts w:ascii="Arial" w:eastAsia="Times New Roman" w:hAnsi="Arial" w:cs="Arial"/>
      <w:szCs w:val="24"/>
    </w:rPr>
  </w:style>
  <w:style w:type="paragraph" w:styleId="Nadpis4">
    <w:name w:val="heading 4"/>
    <w:basedOn w:val="Normln"/>
    <w:next w:val="Normln"/>
    <w:link w:val="Nadpis4Char"/>
    <w:qFormat/>
    <w:rsid w:val="00FD2805"/>
    <w:pPr>
      <w:keepNext/>
      <w:numPr>
        <w:ilvl w:val="3"/>
        <w:numId w:val="1"/>
      </w:numPr>
      <w:autoSpaceDE w:val="0"/>
      <w:autoSpaceDN w:val="0"/>
      <w:spacing w:after="0" w:line="240" w:lineRule="auto"/>
      <w:outlineLvl w:val="3"/>
    </w:pPr>
    <w:rPr>
      <w:rFonts w:eastAsia="Times New Roman"/>
      <w:b/>
      <w:bCs/>
      <w:sz w:val="32"/>
      <w:szCs w:val="32"/>
      <w:u w:val="single"/>
    </w:rPr>
  </w:style>
  <w:style w:type="paragraph" w:styleId="Nadpis5">
    <w:name w:val="heading 5"/>
    <w:basedOn w:val="Normln"/>
    <w:next w:val="Normln"/>
    <w:link w:val="Nadpis5Char"/>
    <w:qFormat/>
    <w:rsid w:val="00FD2805"/>
    <w:pPr>
      <w:keepNext/>
      <w:numPr>
        <w:ilvl w:val="4"/>
        <w:numId w:val="1"/>
      </w:numPr>
      <w:tabs>
        <w:tab w:val="left" w:pos="567"/>
      </w:tabs>
      <w:autoSpaceDE w:val="0"/>
      <w:autoSpaceDN w:val="0"/>
      <w:spacing w:after="0" w:line="240" w:lineRule="auto"/>
      <w:jc w:val="both"/>
      <w:outlineLvl w:val="4"/>
    </w:pPr>
    <w:rPr>
      <w:rFonts w:eastAsia="Times New Roman"/>
      <w:szCs w:val="24"/>
    </w:rPr>
  </w:style>
  <w:style w:type="paragraph" w:styleId="Nadpis6">
    <w:name w:val="heading 6"/>
    <w:basedOn w:val="Normln"/>
    <w:next w:val="Normln"/>
    <w:link w:val="Nadpis6Char"/>
    <w:qFormat/>
    <w:rsid w:val="00FD2805"/>
    <w:pPr>
      <w:keepNext/>
      <w:numPr>
        <w:ilvl w:val="5"/>
        <w:numId w:val="1"/>
      </w:numPr>
      <w:autoSpaceDE w:val="0"/>
      <w:autoSpaceDN w:val="0"/>
      <w:spacing w:after="120" w:line="240" w:lineRule="auto"/>
      <w:jc w:val="both"/>
      <w:outlineLvl w:val="5"/>
    </w:pPr>
    <w:rPr>
      <w:rFonts w:eastAsia="Times New Roman"/>
      <w:b/>
      <w:bCs/>
      <w:sz w:val="28"/>
      <w:szCs w:val="28"/>
      <w:u w:val="single"/>
    </w:rPr>
  </w:style>
  <w:style w:type="paragraph" w:styleId="Nadpis7">
    <w:name w:val="heading 7"/>
    <w:basedOn w:val="Normln"/>
    <w:next w:val="Normln"/>
    <w:link w:val="Nadpis7Char"/>
    <w:qFormat/>
    <w:rsid w:val="00FD2805"/>
    <w:pPr>
      <w:keepNext/>
      <w:numPr>
        <w:ilvl w:val="6"/>
        <w:numId w:val="1"/>
      </w:numPr>
      <w:autoSpaceDE w:val="0"/>
      <w:autoSpaceDN w:val="0"/>
      <w:spacing w:before="120" w:after="120" w:line="240" w:lineRule="auto"/>
      <w:jc w:val="both"/>
      <w:outlineLvl w:val="6"/>
    </w:pPr>
    <w:rPr>
      <w:rFonts w:eastAsia="Times New Roman"/>
      <w:b/>
      <w:bCs/>
      <w:sz w:val="36"/>
      <w:szCs w:val="36"/>
    </w:rPr>
  </w:style>
  <w:style w:type="paragraph" w:styleId="Nadpis8">
    <w:name w:val="heading 8"/>
    <w:basedOn w:val="Normln"/>
    <w:next w:val="Normln"/>
    <w:link w:val="Nadpis8Char"/>
    <w:qFormat/>
    <w:rsid w:val="00FD2805"/>
    <w:pPr>
      <w:keepNext/>
      <w:numPr>
        <w:ilvl w:val="7"/>
        <w:numId w:val="1"/>
      </w:numPr>
      <w:autoSpaceDE w:val="0"/>
      <w:autoSpaceDN w:val="0"/>
      <w:spacing w:before="120" w:after="120" w:line="240" w:lineRule="auto"/>
      <w:jc w:val="both"/>
      <w:outlineLvl w:val="7"/>
    </w:pPr>
    <w:rPr>
      <w:rFonts w:eastAsia="Times New Roman"/>
      <w:b/>
      <w:bCs/>
      <w:sz w:val="28"/>
      <w:szCs w:val="28"/>
      <w:u w:val="single"/>
    </w:rPr>
  </w:style>
  <w:style w:type="paragraph" w:styleId="Nadpis9">
    <w:name w:val="heading 9"/>
    <w:basedOn w:val="Normln"/>
    <w:next w:val="Normln"/>
    <w:link w:val="Nadpis9Char"/>
    <w:qFormat/>
    <w:rsid w:val="00FD2805"/>
    <w:pPr>
      <w:keepNext/>
      <w:numPr>
        <w:ilvl w:val="8"/>
        <w:numId w:val="1"/>
      </w:numPr>
      <w:autoSpaceDE w:val="0"/>
      <w:autoSpaceDN w:val="0"/>
      <w:spacing w:after="0" w:line="240" w:lineRule="atLeast"/>
      <w:ind w:right="-1"/>
      <w:jc w:val="both"/>
      <w:outlineLvl w:val="8"/>
    </w:pPr>
    <w:rPr>
      <w:rFonts w:eastAsia="Times New Roman"/>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43A63"/>
    <w:pPr>
      <w:ind w:left="720"/>
      <w:contextualSpacing/>
    </w:pPr>
  </w:style>
  <w:style w:type="character" w:styleId="Hypertextovodkaz">
    <w:name w:val="Hyperlink"/>
    <w:uiPriority w:val="99"/>
    <w:unhideWhenUsed/>
    <w:rsid w:val="00043A63"/>
    <w:rPr>
      <w:color w:val="0000FF"/>
      <w:u w:val="single"/>
    </w:rPr>
  </w:style>
  <w:style w:type="paragraph" w:styleId="Zkladntext">
    <w:name w:val="Body Text"/>
    <w:basedOn w:val="Normln"/>
    <w:link w:val="ZkladntextChar"/>
    <w:rsid w:val="00043A63"/>
    <w:pPr>
      <w:autoSpaceDE w:val="0"/>
      <w:autoSpaceDN w:val="0"/>
      <w:spacing w:after="0" w:line="240" w:lineRule="auto"/>
      <w:jc w:val="both"/>
    </w:pPr>
    <w:rPr>
      <w:rFonts w:eastAsia="Times New Roman"/>
      <w:szCs w:val="24"/>
    </w:rPr>
  </w:style>
  <w:style w:type="character" w:customStyle="1" w:styleId="ZkladntextChar">
    <w:name w:val="Základní text Char"/>
    <w:basedOn w:val="Standardnpsmoodstavce"/>
    <w:link w:val="Zkladntext"/>
    <w:rsid w:val="00043A63"/>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043A63"/>
    <w:rPr>
      <w:rFonts w:ascii="Times New Roman" w:eastAsia="Calibri" w:hAnsi="Times New Roman" w:cs="Times New Roman"/>
      <w:sz w:val="24"/>
      <w:szCs w:val="20"/>
      <w:lang w:eastAsia="cs-CZ"/>
    </w:rPr>
  </w:style>
  <w:style w:type="character" w:customStyle="1" w:styleId="Nadpis1Char">
    <w:name w:val="Nadpis 1 Char"/>
    <w:basedOn w:val="Standardnpsmoodstavce"/>
    <w:link w:val="Nadpis1"/>
    <w:rsid w:val="00FD2805"/>
    <w:rPr>
      <w:rFonts w:ascii="Times New Roman" w:eastAsia="Times New Roman" w:hAnsi="Times New Roman" w:cs="Times New Roman"/>
      <w:i/>
      <w:iCs/>
      <w:sz w:val="24"/>
      <w:szCs w:val="24"/>
      <w:lang w:eastAsia="cs-CZ"/>
    </w:rPr>
  </w:style>
  <w:style w:type="character" w:customStyle="1" w:styleId="Nadpis2Char">
    <w:name w:val="Nadpis 2 Char"/>
    <w:basedOn w:val="Standardnpsmoodstavce"/>
    <w:link w:val="Nadpis2"/>
    <w:rsid w:val="00FD2805"/>
    <w:rPr>
      <w:rFonts w:ascii="Arial" w:eastAsia="Times New Roman" w:hAnsi="Arial" w:cs="Arial"/>
      <w:b/>
      <w:bCs/>
      <w:i/>
      <w:iCs/>
      <w:sz w:val="24"/>
      <w:szCs w:val="24"/>
      <w:lang w:eastAsia="cs-CZ"/>
    </w:rPr>
  </w:style>
  <w:style w:type="character" w:customStyle="1" w:styleId="Nadpis3Char">
    <w:name w:val="Nadpis 3 Char"/>
    <w:basedOn w:val="Standardnpsmoodstavce"/>
    <w:link w:val="Nadpis3"/>
    <w:rsid w:val="00FD2805"/>
    <w:rPr>
      <w:rFonts w:ascii="Arial" w:eastAsia="Times New Roman" w:hAnsi="Arial" w:cs="Arial"/>
      <w:sz w:val="24"/>
      <w:szCs w:val="24"/>
      <w:lang w:eastAsia="cs-CZ"/>
    </w:rPr>
  </w:style>
  <w:style w:type="character" w:customStyle="1" w:styleId="Nadpis4Char">
    <w:name w:val="Nadpis 4 Char"/>
    <w:basedOn w:val="Standardnpsmoodstavce"/>
    <w:link w:val="Nadpis4"/>
    <w:rsid w:val="00FD2805"/>
    <w:rPr>
      <w:rFonts w:ascii="Times New Roman" w:eastAsia="Times New Roman" w:hAnsi="Times New Roman" w:cs="Times New Roman"/>
      <w:b/>
      <w:bCs/>
      <w:sz w:val="32"/>
      <w:szCs w:val="32"/>
      <w:u w:val="single"/>
      <w:lang w:eastAsia="cs-CZ"/>
    </w:rPr>
  </w:style>
  <w:style w:type="character" w:customStyle="1" w:styleId="Nadpis5Char">
    <w:name w:val="Nadpis 5 Char"/>
    <w:basedOn w:val="Standardnpsmoodstavce"/>
    <w:link w:val="Nadpis5"/>
    <w:rsid w:val="00FD2805"/>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FD2805"/>
    <w:rPr>
      <w:rFonts w:ascii="Times New Roman" w:eastAsia="Times New Roman" w:hAnsi="Times New Roman" w:cs="Times New Roman"/>
      <w:b/>
      <w:bCs/>
      <w:sz w:val="28"/>
      <w:szCs w:val="28"/>
      <w:u w:val="single"/>
      <w:lang w:eastAsia="cs-CZ"/>
    </w:rPr>
  </w:style>
  <w:style w:type="character" w:customStyle="1" w:styleId="Nadpis7Char">
    <w:name w:val="Nadpis 7 Char"/>
    <w:basedOn w:val="Standardnpsmoodstavce"/>
    <w:link w:val="Nadpis7"/>
    <w:rsid w:val="00FD2805"/>
    <w:rPr>
      <w:rFonts w:ascii="Times New Roman" w:eastAsia="Times New Roman" w:hAnsi="Times New Roman" w:cs="Times New Roman"/>
      <w:b/>
      <w:bCs/>
      <w:sz w:val="36"/>
      <w:szCs w:val="36"/>
      <w:lang w:eastAsia="cs-CZ"/>
    </w:rPr>
  </w:style>
  <w:style w:type="character" w:customStyle="1" w:styleId="Nadpis8Char">
    <w:name w:val="Nadpis 8 Char"/>
    <w:basedOn w:val="Standardnpsmoodstavce"/>
    <w:link w:val="Nadpis8"/>
    <w:rsid w:val="00FD2805"/>
    <w:rPr>
      <w:rFonts w:ascii="Times New Roman" w:eastAsia="Times New Roman" w:hAnsi="Times New Roman" w:cs="Times New Roman"/>
      <w:b/>
      <w:bCs/>
      <w:sz w:val="28"/>
      <w:szCs w:val="28"/>
      <w:u w:val="single"/>
      <w:lang w:eastAsia="cs-CZ"/>
    </w:rPr>
  </w:style>
  <w:style w:type="character" w:customStyle="1" w:styleId="Nadpis9Char">
    <w:name w:val="Nadpis 9 Char"/>
    <w:basedOn w:val="Standardnpsmoodstavce"/>
    <w:link w:val="Nadpis9"/>
    <w:rsid w:val="00FD2805"/>
    <w:rPr>
      <w:rFonts w:ascii="Times New Roman" w:eastAsia="Times New Roman" w:hAnsi="Times New Roman" w:cs="Times New Roman"/>
      <w:i/>
      <w:iCs/>
      <w:sz w:val="24"/>
      <w:szCs w:val="24"/>
      <w:lang w:eastAsia="cs-CZ"/>
    </w:rPr>
  </w:style>
  <w:style w:type="paragraph" w:styleId="Bezmezer">
    <w:name w:val="No Spacing"/>
    <w:uiPriority w:val="1"/>
    <w:qFormat/>
    <w:rsid w:val="00FD2805"/>
    <w:pPr>
      <w:spacing w:after="0" w:line="240" w:lineRule="auto"/>
    </w:pPr>
    <w:rPr>
      <w:rFonts w:ascii="Calibri" w:eastAsia="Calibri" w:hAnsi="Calibri" w:cs="Times New Roman"/>
    </w:rPr>
  </w:style>
  <w:style w:type="paragraph" w:styleId="Normlnweb">
    <w:name w:val="Normal (Web)"/>
    <w:basedOn w:val="Normln"/>
    <w:uiPriority w:val="99"/>
    <w:unhideWhenUsed/>
    <w:rsid w:val="00D03B51"/>
    <w:pPr>
      <w:spacing w:before="100" w:beforeAutospacing="1" w:after="100" w:afterAutospacing="1" w:line="240" w:lineRule="auto"/>
    </w:pPr>
    <w:rPr>
      <w:rFonts w:eastAsia="Times New Roman"/>
      <w:szCs w:val="24"/>
    </w:rPr>
  </w:style>
  <w:style w:type="paragraph" w:styleId="Textbubliny">
    <w:name w:val="Balloon Text"/>
    <w:basedOn w:val="Normln"/>
    <w:link w:val="TextbublinyChar"/>
    <w:uiPriority w:val="99"/>
    <w:semiHidden/>
    <w:unhideWhenUsed/>
    <w:rsid w:val="00713B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BFE"/>
    <w:rPr>
      <w:rFonts w:ascii="Tahoma" w:eastAsia="Calibri" w:hAnsi="Tahoma" w:cs="Tahoma"/>
      <w:sz w:val="16"/>
      <w:szCs w:val="16"/>
      <w:lang w:eastAsia="cs-CZ"/>
    </w:rPr>
  </w:style>
  <w:style w:type="table" w:styleId="Mkatabulky">
    <w:name w:val="Table Grid"/>
    <w:basedOn w:val="Normlntabulka"/>
    <w:uiPriority w:val="59"/>
    <w:rsid w:val="0071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E9220C"/>
    <w:rPr>
      <w:color w:val="800080" w:themeColor="followedHyperlink"/>
      <w:u w:val="single"/>
    </w:rPr>
  </w:style>
  <w:style w:type="paragraph" w:styleId="Zhlav">
    <w:name w:val="header"/>
    <w:basedOn w:val="Normln"/>
    <w:link w:val="ZhlavChar"/>
    <w:uiPriority w:val="99"/>
    <w:unhideWhenUsed/>
    <w:rsid w:val="002907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0702"/>
    <w:rPr>
      <w:rFonts w:ascii="Times New Roman" w:eastAsia="Calibri" w:hAnsi="Times New Roman" w:cs="Times New Roman"/>
      <w:sz w:val="24"/>
      <w:szCs w:val="20"/>
      <w:lang w:eastAsia="cs-CZ"/>
    </w:rPr>
  </w:style>
  <w:style w:type="paragraph" w:styleId="Zpat">
    <w:name w:val="footer"/>
    <w:basedOn w:val="Normln"/>
    <w:link w:val="ZpatChar"/>
    <w:uiPriority w:val="99"/>
    <w:unhideWhenUsed/>
    <w:rsid w:val="00290702"/>
    <w:pPr>
      <w:tabs>
        <w:tab w:val="center" w:pos="4536"/>
        <w:tab w:val="right" w:pos="9072"/>
      </w:tabs>
      <w:spacing w:after="0" w:line="240" w:lineRule="auto"/>
    </w:pPr>
  </w:style>
  <w:style w:type="character" w:customStyle="1" w:styleId="ZpatChar">
    <w:name w:val="Zápatí Char"/>
    <w:basedOn w:val="Standardnpsmoodstavce"/>
    <w:link w:val="Zpat"/>
    <w:uiPriority w:val="99"/>
    <w:rsid w:val="00290702"/>
    <w:rPr>
      <w:rFonts w:ascii="Times New Roman" w:eastAsia="Calibri" w:hAnsi="Times New Roman" w:cs="Times New Roman"/>
      <w:sz w:val="24"/>
      <w:szCs w:val="20"/>
      <w:lang w:eastAsia="cs-CZ"/>
    </w:rPr>
  </w:style>
  <w:style w:type="character" w:styleId="Odkaznakoment">
    <w:name w:val="annotation reference"/>
    <w:basedOn w:val="Standardnpsmoodstavce"/>
    <w:uiPriority w:val="99"/>
    <w:semiHidden/>
    <w:unhideWhenUsed/>
    <w:rsid w:val="0094129C"/>
    <w:rPr>
      <w:sz w:val="16"/>
      <w:szCs w:val="16"/>
    </w:rPr>
  </w:style>
  <w:style w:type="paragraph" w:styleId="Textkomente">
    <w:name w:val="annotation text"/>
    <w:basedOn w:val="Normln"/>
    <w:link w:val="TextkomenteChar"/>
    <w:uiPriority w:val="99"/>
    <w:semiHidden/>
    <w:unhideWhenUsed/>
    <w:rsid w:val="0094129C"/>
    <w:pPr>
      <w:spacing w:line="240" w:lineRule="auto"/>
    </w:pPr>
    <w:rPr>
      <w:sz w:val="20"/>
    </w:rPr>
  </w:style>
  <w:style w:type="character" w:customStyle="1" w:styleId="TextkomenteChar">
    <w:name w:val="Text komentáře Char"/>
    <w:basedOn w:val="Standardnpsmoodstavce"/>
    <w:link w:val="Textkomente"/>
    <w:uiPriority w:val="99"/>
    <w:semiHidden/>
    <w:rsid w:val="0094129C"/>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4129C"/>
    <w:rPr>
      <w:b/>
      <w:bCs/>
    </w:rPr>
  </w:style>
  <w:style w:type="character" w:customStyle="1" w:styleId="PedmtkomenteChar">
    <w:name w:val="Předmět komentáře Char"/>
    <w:basedOn w:val="TextkomenteChar"/>
    <w:link w:val="Pedmtkomente"/>
    <w:uiPriority w:val="99"/>
    <w:semiHidden/>
    <w:rsid w:val="0094129C"/>
    <w:rPr>
      <w:rFonts w:ascii="Times New Roman" w:eastAsia="Calibri"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503D52"/>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503D52"/>
    <w:rPr>
      <w:rFonts w:ascii="Times New Roman" w:eastAsia="Calibri" w:hAnsi="Times New Roman" w:cs="Times New Roman"/>
      <w:sz w:val="20"/>
      <w:szCs w:val="20"/>
      <w:lang w:eastAsia="cs-CZ"/>
    </w:rPr>
  </w:style>
  <w:style w:type="character" w:styleId="Znakapoznpodarou">
    <w:name w:val="footnote reference"/>
    <w:basedOn w:val="Standardnpsmoodstavce"/>
    <w:uiPriority w:val="99"/>
    <w:semiHidden/>
    <w:unhideWhenUsed/>
    <w:rsid w:val="00503D52"/>
    <w:rPr>
      <w:vertAlign w:val="superscript"/>
    </w:rPr>
  </w:style>
  <w:style w:type="paragraph" w:customStyle="1" w:styleId="commentcontentpara">
    <w:name w:val="commentcontentpara"/>
    <w:basedOn w:val="Normln"/>
    <w:rsid w:val="0019141E"/>
    <w:pPr>
      <w:spacing w:after="0" w:line="240" w:lineRule="auto"/>
    </w:pPr>
    <w:rPr>
      <w:rFonts w:eastAsia="Times New Roman"/>
      <w:szCs w:val="24"/>
    </w:rPr>
  </w:style>
  <w:style w:type="character" w:customStyle="1" w:styleId="standardbuttonlabel3">
    <w:name w:val="standardbuttonlabel3"/>
    <w:basedOn w:val="Standardnpsmoodstavce"/>
    <w:rsid w:val="00191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3A63"/>
    <w:rPr>
      <w:rFonts w:ascii="Times New Roman" w:eastAsia="Calibri" w:hAnsi="Times New Roman" w:cs="Times New Roman"/>
      <w:sz w:val="24"/>
      <w:szCs w:val="20"/>
      <w:lang w:eastAsia="cs-CZ"/>
    </w:rPr>
  </w:style>
  <w:style w:type="paragraph" w:styleId="Nadpis1">
    <w:name w:val="heading 1"/>
    <w:basedOn w:val="Normln"/>
    <w:next w:val="Normln"/>
    <w:link w:val="Nadpis1Char"/>
    <w:qFormat/>
    <w:rsid w:val="00FD2805"/>
    <w:pPr>
      <w:keepNext/>
      <w:numPr>
        <w:numId w:val="1"/>
      </w:numPr>
      <w:autoSpaceDE w:val="0"/>
      <w:autoSpaceDN w:val="0"/>
      <w:spacing w:after="0" w:line="240" w:lineRule="auto"/>
      <w:outlineLvl w:val="0"/>
    </w:pPr>
    <w:rPr>
      <w:rFonts w:eastAsia="Times New Roman"/>
      <w:i/>
      <w:iCs/>
      <w:szCs w:val="24"/>
    </w:rPr>
  </w:style>
  <w:style w:type="paragraph" w:styleId="Nadpis2">
    <w:name w:val="heading 2"/>
    <w:basedOn w:val="Normln"/>
    <w:next w:val="Normln"/>
    <w:link w:val="Nadpis2Char"/>
    <w:qFormat/>
    <w:rsid w:val="00FD2805"/>
    <w:pPr>
      <w:keepNext/>
      <w:numPr>
        <w:ilvl w:val="1"/>
        <w:numId w:val="1"/>
      </w:numPr>
      <w:autoSpaceDE w:val="0"/>
      <w:autoSpaceDN w:val="0"/>
      <w:spacing w:before="240" w:after="60" w:line="240" w:lineRule="auto"/>
      <w:outlineLvl w:val="1"/>
    </w:pPr>
    <w:rPr>
      <w:rFonts w:ascii="Arial" w:eastAsia="Times New Roman" w:hAnsi="Arial" w:cs="Arial"/>
      <w:b/>
      <w:bCs/>
      <w:i/>
      <w:iCs/>
      <w:szCs w:val="24"/>
    </w:rPr>
  </w:style>
  <w:style w:type="paragraph" w:styleId="Nadpis3">
    <w:name w:val="heading 3"/>
    <w:basedOn w:val="Normln"/>
    <w:next w:val="Normln"/>
    <w:link w:val="Nadpis3Char"/>
    <w:qFormat/>
    <w:rsid w:val="00FD2805"/>
    <w:pPr>
      <w:keepNext/>
      <w:numPr>
        <w:ilvl w:val="2"/>
        <w:numId w:val="1"/>
      </w:numPr>
      <w:tabs>
        <w:tab w:val="left" w:pos="1134"/>
      </w:tabs>
      <w:autoSpaceDE w:val="0"/>
      <w:autoSpaceDN w:val="0"/>
      <w:spacing w:before="120" w:after="0" w:line="240" w:lineRule="auto"/>
      <w:outlineLvl w:val="2"/>
    </w:pPr>
    <w:rPr>
      <w:rFonts w:ascii="Arial" w:eastAsia="Times New Roman" w:hAnsi="Arial" w:cs="Arial"/>
      <w:szCs w:val="24"/>
    </w:rPr>
  </w:style>
  <w:style w:type="paragraph" w:styleId="Nadpis4">
    <w:name w:val="heading 4"/>
    <w:basedOn w:val="Normln"/>
    <w:next w:val="Normln"/>
    <w:link w:val="Nadpis4Char"/>
    <w:qFormat/>
    <w:rsid w:val="00FD2805"/>
    <w:pPr>
      <w:keepNext/>
      <w:numPr>
        <w:ilvl w:val="3"/>
        <w:numId w:val="1"/>
      </w:numPr>
      <w:autoSpaceDE w:val="0"/>
      <w:autoSpaceDN w:val="0"/>
      <w:spacing w:after="0" w:line="240" w:lineRule="auto"/>
      <w:outlineLvl w:val="3"/>
    </w:pPr>
    <w:rPr>
      <w:rFonts w:eastAsia="Times New Roman"/>
      <w:b/>
      <w:bCs/>
      <w:sz w:val="32"/>
      <w:szCs w:val="32"/>
      <w:u w:val="single"/>
    </w:rPr>
  </w:style>
  <w:style w:type="paragraph" w:styleId="Nadpis5">
    <w:name w:val="heading 5"/>
    <w:basedOn w:val="Normln"/>
    <w:next w:val="Normln"/>
    <w:link w:val="Nadpis5Char"/>
    <w:qFormat/>
    <w:rsid w:val="00FD2805"/>
    <w:pPr>
      <w:keepNext/>
      <w:numPr>
        <w:ilvl w:val="4"/>
        <w:numId w:val="1"/>
      </w:numPr>
      <w:tabs>
        <w:tab w:val="left" w:pos="567"/>
      </w:tabs>
      <w:autoSpaceDE w:val="0"/>
      <w:autoSpaceDN w:val="0"/>
      <w:spacing w:after="0" w:line="240" w:lineRule="auto"/>
      <w:jc w:val="both"/>
      <w:outlineLvl w:val="4"/>
    </w:pPr>
    <w:rPr>
      <w:rFonts w:eastAsia="Times New Roman"/>
      <w:szCs w:val="24"/>
    </w:rPr>
  </w:style>
  <w:style w:type="paragraph" w:styleId="Nadpis6">
    <w:name w:val="heading 6"/>
    <w:basedOn w:val="Normln"/>
    <w:next w:val="Normln"/>
    <w:link w:val="Nadpis6Char"/>
    <w:qFormat/>
    <w:rsid w:val="00FD2805"/>
    <w:pPr>
      <w:keepNext/>
      <w:numPr>
        <w:ilvl w:val="5"/>
        <w:numId w:val="1"/>
      </w:numPr>
      <w:autoSpaceDE w:val="0"/>
      <w:autoSpaceDN w:val="0"/>
      <w:spacing w:after="120" w:line="240" w:lineRule="auto"/>
      <w:jc w:val="both"/>
      <w:outlineLvl w:val="5"/>
    </w:pPr>
    <w:rPr>
      <w:rFonts w:eastAsia="Times New Roman"/>
      <w:b/>
      <w:bCs/>
      <w:sz w:val="28"/>
      <w:szCs w:val="28"/>
      <w:u w:val="single"/>
    </w:rPr>
  </w:style>
  <w:style w:type="paragraph" w:styleId="Nadpis7">
    <w:name w:val="heading 7"/>
    <w:basedOn w:val="Normln"/>
    <w:next w:val="Normln"/>
    <w:link w:val="Nadpis7Char"/>
    <w:qFormat/>
    <w:rsid w:val="00FD2805"/>
    <w:pPr>
      <w:keepNext/>
      <w:numPr>
        <w:ilvl w:val="6"/>
        <w:numId w:val="1"/>
      </w:numPr>
      <w:autoSpaceDE w:val="0"/>
      <w:autoSpaceDN w:val="0"/>
      <w:spacing w:before="120" w:after="120" w:line="240" w:lineRule="auto"/>
      <w:jc w:val="both"/>
      <w:outlineLvl w:val="6"/>
    </w:pPr>
    <w:rPr>
      <w:rFonts w:eastAsia="Times New Roman"/>
      <w:b/>
      <w:bCs/>
      <w:sz w:val="36"/>
      <w:szCs w:val="36"/>
    </w:rPr>
  </w:style>
  <w:style w:type="paragraph" w:styleId="Nadpis8">
    <w:name w:val="heading 8"/>
    <w:basedOn w:val="Normln"/>
    <w:next w:val="Normln"/>
    <w:link w:val="Nadpis8Char"/>
    <w:qFormat/>
    <w:rsid w:val="00FD2805"/>
    <w:pPr>
      <w:keepNext/>
      <w:numPr>
        <w:ilvl w:val="7"/>
        <w:numId w:val="1"/>
      </w:numPr>
      <w:autoSpaceDE w:val="0"/>
      <w:autoSpaceDN w:val="0"/>
      <w:spacing w:before="120" w:after="120" w:line="240" w:lineRule="auto"/>
      <w:jc w:val="both"/>
      <w:outlineLvl w:val="7"/>
    </w:pPr>
    <w:rPr>
      <w:rFonts w:eastAsia="Times New Roman"/>
      <w:b/>
      <w:bCs/>
      <w:sz w:val="28"/>
      <w:szCs w:val="28"/>
      <w:u w:val="single"/>
    </w:rPr>
  </w:style>
  <w:style w:type="paragraph" w:styleId="Nadpis9">
    <w:name w:val="heading 9"/>
    <w:basedOn w:val="Normln"/>
    <w:next w:val="Normln"/>
    <w:link w:val="Nadpis9Char"/>
    <w:qFormat/>
    <w:rsid w:val="00FD2805"/>
    <w:pPr>
      <w:keepNext/>
      <w:numPr>
        <w:ilvl w:val="8"/>
        <w:numId w:val="1"/>
      </w:numPr>
      <w:autoSpaceDE w:val="0"/>
      <w:autoSpaceDN w:val="0"/>
      <w:spacing w:after="0" w:line="240" w:lineRule="atLeast"/>
      <w:ind w:right="-1"/>
      <w:jc w:val="both"/>
      <w:outlineLvl w:val="8"/>
    </w:pPr>
    <w:rPr>
      <w:rFonts w:eastAsia="Times New Roman"/>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43A63"/>
    <w:pPr>
      <w:ind w:left="720"/>
      <w:contextualSpacing/>
    </w:pPr>
  </w:style>
  <w:style w:type="character" w:styleId="Hypertextovodkaz">
    <w:name w:val="Hyperlink"/>
    <w:uiPriority w:val="99"/>
    <w:unhideWhenUsed/>
    <w:rsid w:val="00043A63"/>
    <w:rPr>
      <w:color w:val="0000FF"/>
      <w:u w:val="single"/>
    </w:rPr>
  </w:style>
  <w:style w:type="paragraph" w:styleId="Zkladntext">
    <w:name w:val="Body Text"/>
    <w:basedOn w:val="Normln"/>
    <w:link w:val="ZkladntextChar"/>
    <w:rsid w:val="00043A63"/>
    <w:pPr>
      <w:autoSpaceDE w:val="0"/>
      <w:autoSpaceDN w:val="0"/>
      <w:spacing w:after="0" w:line="240" w:lineRule="auto"/>
      <w:jc w:val="both"/>
    </w:pPr>
    <w:rPr>
      <w:rFonts w:eastAsia="Times New Roman"/>
      <w:szCs w:val="24"/>
    </w:rPr>
  </w:style>
  <w:style w:type="character" w:customStyle="1" w:styleId="ZkladntextChar">
    <w:name w:val="Základní text Char"/>
    <w:basedOn w:val="Standardnpsmoodstavce"/>
    <w:link w:val="Zkladntext"/>
    <w:rsid w:val="00043A63"/>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locked/>
    <w:rsid w:val="00043A63"/>
    <w:rPr>
      <w:rFonts w:ascii="Times New Roman" w:eastAsia="Calibri" w:hAnsi="Times New Roman" w:cs="Times New Roman"/>
      <w:sz w:val="24"/>
      <w:szCs w:val="20"/>
      <w:lang w:eastAsia="cs-CZ"/>
    </w:rPr>
  </w:style>
  <w:style w:type="character" w:customStyle="1" w:styleId="Nadpis1Char">
    <w:name w:val="Nadpis 1 Char"/>
    <w:basedOn w:val="Standardnpsmoodstavce"/>
    <w:link w:val="Nadpis1"/>
    <w:rsid w:val="00FD2805"/>
    <w:rPr>
      <w:rFonts w:ascii="Times New Roman" w:eastAsia="Times New Roman" w:hAnsi="Times New Roman" w:cs="Times New Roman"/>
      <w:i/>
      <w:iCs/>
      <w:sz w:val="24"/>
      <w:szCs w:val="24"/>
      <w:lang w:eastAsia="cs-CZ"/>
    </w:rPr>
  </w:style>
  <w:style w:type="character" w:customStyle="1" w:styleId="Nadpis2Char">
    <w:name w:val="Nadpis 2 Char"/>
    <w:basedOn w:val="Standardnpsmoodstavce"/>
    <w:link w:val="Nadpis2"/>
    <w:rsid w:val="00FD2805"/>
    <w:rPr>
      <w:rFonts w:ascii="Arial" w:eastAsia="Times New Roman" w:hAnsi="Arial" w:cs="Arial"/>
      <w:b/>
      <w:bCs/>
      <w:i/>
      <w:iCs/>
      <w:sz w:val="24"/>
      <w:szCs w:val="24"/>
      <w:lang w:eastAsia="cs-CZ"/>
    </w:rPr>
  </w:style>
  <w:style w:type="character" w:customStyle="1" w:styleId="Nadpis3Char">
    <w:name w:val="Nadpis 3 Char"/>
    <w:basedOn w:val="Standardnpsmoodstavce"/>
    <w:link w:val="Nadpis3"/>
    <w:rsid w:val="00FD2805"/>
    <w:rPr>
      <w:rFonts w:ascii="Arial" w:eastAsia="Times New Roman" w:hAnsi="Arial" w:cs="Arial"/>
      <w:sz w:val="24"/>
      <w:szCs w:val="24"/>
      <w:lang w:eastAsia="cs-CZ"/>
    </w:rPr>
  </w:style>
  <w:style w:type="character" w:customStyle="1" w:styleId="Nadpis4Char">
    <w:name w:val="Nadpis 4 Char"/>
    <w:basedOn w:val="Standardnpsmoodstavce"/>
    <w:link w:val="Nadpis4"/>
    <w:rsid w:val="00FD2805"/>
    <w:rPr>
      <w:rFonts w:ascii="Times New Roman" w:eastAsia="Times New Roman" w:hAnsi="Times New Roman" w:cs="Times New Roman"/>
      <w:b/>
      <w:bCs/>
      <w:sz w:val="32"/>
      <w:szCs w:val="32"/>
      <w:u w:val="single"/>
      <w:lang w:eastAsia="cs-CZ"/>
    </w:rPr>
  </w:style>
  <w:style w:type="character" w:customStyle="1" w:styleId="Nadpis5Char">
    <w:name w:val="Nadpis 5 Char"/>
    <w:basedOn w:val="Standardnpsmoodstavce"/>
    <w:link w:val="Nadpis5"/>
    <w:rsid w:val="00FD2805"/>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FD2805"/>
    <w:rPr>
      <w:rFonts w:ascii="Times New Roman" w:eastAsia="Times New Roman" w:hAnsi="Times New Roman" w:cs="Times New Roman"/>
      <w:b/>
      <w:bCs/>
      <w:sz w:val="28"/>
      <w:szCs w:val="28"/>
      <w:u w:val="single"/>
      <w:lang w:eastAsia="cs-CZ"/>
    </w:rPr>
  </w:style>
  <w:style w:type="character" w:customStyle="1" w:styleId="Nadpis7Char">
    <w:name w:val="Nadpis 7 Char"/>
    <w:basedOn w:val="Standardnpsmoodstavce"/>
    <w:link w:val="Nadpis7"/>
    <w:rsid w:val="00FD2805"/>
    <w:rPr>
      <w:rFonts w:ascii="Times New Roman" w:eastAsia="Times New Roman" w:hAnsi="Times New Roman" w:cs="Times New Roman"/>
      <w:b/>
      <w:bCs/>
      <w:sz w:val="36"/>
      <w:szCs w:val="36"/>
      <w:lang w:eastAsia="cs-CZ"/>
    </w:rPr>
  </w:style>
  <w:style w:type="character" w:customStyle="1" w:styleId="Nadpis8Char">
    <w:name w:val="Nadpis 8 Char"/>
    <w:basedOn w:val="Standardnpsmoodstavce"/>
    <w:link w:val="Nadpis8"/>
    <w:rsid w:val="00FD2805"/>
    <w:rPr>
      <w:rFonts w:ascii="Times New Roman" w:eastAsia="Times New Roman" w:hAnsi="Times New Roman" w:cs="Times New Roman"/>
      <w:b/>
      <w:bCs/>
      <w:sz w:val="28"/>
      <w:szCs w:val="28"/>
      <w:u w:val="single"/>
      <w:lang w:eastAsia="cs-CZ"/>
    </w:rPr>
  </w:style>
  <w:style w:type="character" w:customStyle="1" w:styleId="Nadpis9Char">
    <w:name w:val="Nadpis 9 Char"/>
    <w:basedOn w:val="Standardnpsmoodstavce"/>
    <w:link w:val="Nadpis9"/>
    <w:rsid w:val="00FD2805"/>
    <w:rPr>
      <w:rFonts w:ascii="Times New Roman" w:eastAsia="Times New Roman" w:hAnsi="Times New Roman" w:cs="Times New Roman"/>
      <w:i/>
      <w:iCs/>
      <w:sz w:val="24"/>
      <w:szCs w:val="24"/>
      <w:lang w:eastAsia="cs-CZ"/>
    </w:rPr>
  </w:style>
  <w:style w:type="paragraph" w:styleId="Bezmezer">
    <w:name w:val="No Spacing"/>
    <w:uiPriority w:val="1"/>
    <w:qFormat/>
    <w:rsid w:val="00FD2805"/>
    <w:pPr>
      <w:spacing w:after="0" w:line="240" w:lineRule="auto"/>
    </w:pPr>
    <w:rPr>
      <w:rFonts w:ascii="Calibri" w:eastAsia="Calibri" w:hAnsi="Calibri" w:cs="Times New Roman"/>
    </w:rPr>
  </w:style>
  <w:style w:type="paragraph" w:styleId="Normlnweb">
    <w:name w:val="Normal (Web)"/>
    <w:basedOn w:val="Normln"/>
    <w:uiPriority w:val="99"/>
    <w:unhideWhenUsed/>
    <w:rsid w:val="00D03B51"/>
    <w:pPr>
      <w:spacing w:before="100" w:beforeAutospacing="1" w:after="100" w:afterAutospacing="1" w:line="240" w:lineRule="auto"/>
    </w:pPr>
    <w:rPr>
      <w:rFonts w:eastAsia="Times New Roman"/>
      <w:szCs w:val="24"/>
    </w:rPr>
  </w:style>
  <w:style w:type="paragraph" w:styleId="Textbubliny">
    <w:name w:val="Balloon Text"/>
    <w:basedOn w:val="Normln"/>
    <w:link w:val="TextbublinyChar"/>
    <w:uiPriority w:val="99"/>
    <w:semiHidden/>
    <w:unhideWhenUsed/>
    <w:rsid w:val="00713B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BFE"/>
    <w:rPr>
      <w:rFonts w:ascii="Tahoma" w:eastAsia="Calibri" w:hAnsi="Tahoma" w:cs="Tahoma"/>
      <w:sz w:val="16"/>
      <w:szCs w:val="16"/>
      <w:lang w:eastAsia="cs-CZ"/>
    </w:rPr>
  </w:style>
  <w:style w:type="table" w:styleId="Mkatabulky">
    <w:name w:val="Table Grid"/>
    <w:basedOn w:val="Normlntabulka"/>
    <w:uiPriority w:val="59"/>
    <w:rsid w:val="0071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E9220C"/>
    <w:rPr>
      <w:color w:val="800080" w:themeColor="followedHyperlink"/>
      <w:u w:val="single"/>
    </w:rPr>
  </w:style>
  <w:style w:type="paragraph" w:styleId="Zhlav">
    <w:name w:val="header"/>
    <w:basedOn w:val="Normln"/>
    <w:link w:val="ZhlavChar"/>
    <w:uiPriority w:val="99"/>
    <w:unhideWhenUsed/>
    <w:rsid w:val="002907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0702"/>
    <w:rPr>
      <w:rFonts w:ascii="Times New Roman" w:eastAsia="Calibri" w:hAnsi="Times New Roman" w:cs="Times New Roman"/>
      <w:sz w:val="24"/>
      <w:szCs w:val="20"/>
      <w:lang w:eastAsia="cs-CZ"/>
    </w:rPr>
  </w:style>
  <w:style w:type="paragraph" w:styleId="Zpat">
    <w:name w:val="footer"/>
    <w:basedOn w:val="Normln"/>
    <w:link w:val="ZpatChar"/>
    <w:uiPriority w:val="99"/>
    <w:unhideWhenUsed/>
    <w:rsid w:val="00290702"/>
    <w:pPr>
      <w:tabs>
        <w:tab w:val="center" w:pos="4536"/>
        <w:tab w:val="right" w:pos="9072"/>
      </w:tabs>
      <w:spacing w:after="0" w:line="240" w:lineRule="auto"/>
    </w:pPr>
  </w:style>
  <w:style w:type="character" w:customStyle="1" w:styleId="ZpatChar">
    <w:name w:val="Zápatí Char"/>
    <w:basedOn w:val="Standardnpsmoodstavce"/>
    <w:link w:val="Zpat"/>
    <w:uiPriority w:val="99"/>
    <w:rsid w:val="00290702"/>
    <w:rPr>
      <w:rFonts w:ascii="Times New Roman" w:eastAsia="Calibri" w:hAnsi="Times New Roman" w:cs="Times New Roman"/>
      <w:sz w:val="24"/>
      <w:szCs w:val="20"/>
      <w:lang w:eastAsia="cs-CZ"/>
    </w:rPr>
  </w:style>
  <w:style w:type="character" w:styleId="Odkaznakoment">
    <w:name w:val="annotation reference"/>
    <w:basedOn w:val="Standardnpsmoodstavce"/>
    <w:uiPriority w:val="99"/>
    <w:semiHidden/>
    <w:unhideWhenUsed/>
    <w:rsid w:val="0094129C"/>
    <w:rPr>
      <w:sz w:val="16"/>
      <w:szCs w:val="16"/>
    </w:rPr>
  </w:style>
  <w:style w:type="paragraph" w:styleId="Textkomente">
    <w:name w:val="annotation text"/>
    <w:basedOn w:val="Normln"/>
    <w:link w:val="TextkomenteChar"/>
    <w:uiPriority w:val="99"/>
    <w:semiHidden/>
    <w:unhideWhenUsed/>
    <w:rsid w:val="0094129C"/>
    <w:pPr>
      <w:spacing w:line="240" w:lineRule="auto"/>
    </w:pPr>
    <w:rPr>
      <w:sz w:val="20"/>
    </w:rPr>
  </w:style>
  <w:style w:type="character" w:customStyle="1" w:styleId="TextkomenteChar">
    <w:name w:val="Text komentáře Char"/>
    <w:basedOn w:val="Standardnpsmoodstavce"/>
    <w:link w:val="Textkomente"/>
    <w:uiPriority w:val="99"/>
    <w:semiHidden/>
    <w:rsid w:val="0094129C"/>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4129C"/>
    <w:rPr>
      <w:b/>
      <w:bCs/>
    </w:rPr>
  </w:style>
  <w:style w:type="character" w:customStyle="1" w:styleId="PedmtkomenteChar">
    <w:name w:val="Předmět komentáře Char"/>
    <w:basedOn w:val="TextkomenteChar"/>
    <w:link w:val="Pedmtkomente"/>
    <w:uiPriority w:val="99"/>
    <w:semiHidden/>
    <w:rsid w:val="0094129C"/>
    <w:rPr>
      <w:rFonts w:ascii="Times New Roman" w:eastAsia="Calibri"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503D52"/>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503D52"/>
    <w:rPr>
      <w:rFonts w:ascii="Times New Roman" w:eastAsia="Calibri" w:hAnsi="Times New Roman" w:cs="Times New Roman"/>
      <w:sz w:val="20"/>
      <w:szCs w:val="20"/>
      <w:lang w:eastAsia="cs-CZ"/>
    </w:rPr>
  </w:style>
  <w:style w:type="character" w:styleId="Znakapoznpodarou">
    <w:name w:val="footnote reference"/>
    <w:basedOn w:val="Standardnpsmoodstavce"/>
    <w:uiPriority w:val="99"/>
    <w:semiHidden/>
    <w:unhideWhenUsed/>
    <w:rsid w:val="00503D52"/>
    <w:rPr>
      <w:vertAlign w:val="superscript"/>
    </w:rPr>
  </w:style>
  <w:style w:type="paragraph" w:customStyle="1" w:styleId="commentcontentpara">
    <w:name w:val="commentcontentpara"/>
    <w:basedOn w:val="Normln"/>
    <w:rsid w:val="0019141E"/>
    <w:pPr>
      <w:spacing w:after="0" w:line="240" w:lineRule="auto"/>
    </w:pPr>
    <w:rPr>
      <w:rFonts w:eastAsia="Times New Roman"/>
      <w:szCs w:val="24"/>
    </w:rPr>
  </w:style>
  <w:style w:type="character" w:customStyle="1" w:styleId="standardbuttonlabel3">
    <w:name w:val="standardbuttonlabel3"/>
    <w:basedOn w:val="Standardnpsmoodstavce"/>
    <w:rsid w:val="0019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2713">
      <w:bodyDiv w:val="1"/>
      <w:marLeft w:val="0"/>
      <w:marRight w:val="0"/>
      <w:marTop w:val="0"/>
      <w:marBottom w:val="0"/>
      <w:divBdr>
        <w:top w:val="none" w:sz="0" w:space="0" w:color="auto"/>
        <w:left w:val="none" w:sz="0" w:space="0" w:color="auto"/>
        <w:bottom w:val="none" w:sz="0" w:space="0" w:color="auto"/>
        <w:right w:val="none" w:sz="0" w:space="0" w:color="auto"/>
      </w:divBdr>
    </w:div>
    <w:div w:id="641665667">
      <w:bodyDiv w:val="1"/>
      <w:marLeft w:val="0"/>
      <w:marRight w:val="0"/>
      <w:marTop w:val="0"/>
      <w:marBottom w:val="0"/>
      <w:divBdr>
        <w:top w:val="none" w:sz="0" w:space="0" w:color="auto"/>
        <w:left w:val="none" w:sz="0" w:space="0" w:color="auto"/>
        <w:bottom w:val="none" w:sz="0" w:space="0" w:color="auto"/>
        <w:right w:val="none" w:sz="0" w:space="0" w:color="auto"/>
      </w:divBdr>
    </w:div>
    <w:div w:id="964458870">
      <w:bodyDiv w:val="1"/>
      <w:marLeft w:val="0"/>
      <w:marRight w:val="0"/>
      <w:marTop w:val="0"/>
      <w:marBottom w:val="0"/>
      <w:divBdr>
        <w:top w:val="none" w:sz="0" w:space="0" w:color="auto"/>
        <w:left w:val="none" w:sz="0" w:space="0" w:color="auto"/>
        <w:bottom w:val="none" w:sz="0" w:space="0" w:color="auto"/>
        <w:right w:val="none" w:sz="0" w:space="0" w:color="auto"/>
      </w:divBdr>
    </w:div>
    <w:div w:id="994183644">
      <w:bodyDiv w:val="1"/>
      <w:marLeft w:val="0"/>
      <w:marRight w:val="0"/>
      <w:marTop w:val="0"/>
      <w:marBottom w:val="0"/>
      <w:divBdr>
        <w:top w:val="none" w:sz="0" w:space="0" w:color="auto"/>
        <w:left w:val="none" w:sz="0" w:space="0" w:color="auto"/>
        <w:bottom w:val="none" w:sz="0" w:space="0" w:color="auto"/>
        <w:right w:val="none" w:sz="0" w:space="0" w:color="auto"/>
      </w:divBdr>
    </w:div>
    <w:div w:id="1150096747">
      <w:bodyDiv w:val="1"/>
      <w:marLeft w:val="0"/>
      <w:marRight w:val="0"/>
      <w:marTop w:val="0"/>
      <w:marBottom w:val="0"/>
      <w:divBdr>
        <w:top w:val="none" w:sz="0" w:space="0" w:color="auto"/>
        <w:left w:val="none" w:sz="0" w:space="0" w:color="auto"/>
        <w:bottom w:val="none" w:sz="0" w:space="0" w:color="auto"/>
        <w:right w:val="none" w:sz="0" w:space="0" w:color="auto"/>
      </w:divBdr>
    </w:div>
    <w:div w:id="1479609236">
      <w:bodyDiv w:val="1"/>
      <w:marLeft w:val="0"/>
      <w:marRight w:val="0"/>
      <w:marTop w:val="0"/>
      <w:marBottom w:val="0"/>
      <w:divBdr>
        <w:top w:val="none" w:sz="0" w:space="0" w:color="auto"/>
        <w:left w:val="none" w:sz="0" w:space="0" w:color="auto"/>
        <w:bottom w:val="none" w:sz="0" w:space="0" w:color="auto"/>
        <w:right w:val="none" w:sz="0" w:space="0" w:color="auto"/>
      </w:divBdr>
    </w:div>
    <w:div w:id="1512144794">
      <w:bodyDiv w:val="1"/>
      <w:marLeft w:val="0"/>
      <w:marRight w:val="0"/>
      <w:marTop w:val="0"/>
      <w:marBottom w:val="0"/>
      <w:divBdr>
        <w:top w:val="none" w:sz="0" w:space="0" w:color="auto"/>
        <w:left w:val="none" w:sz="0" w:space="0" w:color="auto"/>
        <w:bottom w:val="none" w:sz="0" w:space="0" w:color="auto"/>
        <w:right w:val="none" w:sz="0" w:space="0" w:color="auto"/>
      </w:divBdr>
    </w:div>
    <w:div w:id="1577011296">
      <w:bodyDiv w:val="1"/>
      <w:marLeft w:val="0"/>
      <w:marRight w:val="0"/>
      <w:marTop w:val="0"/>
      <w:marBottom w:val="0"/>
      <w:divBdr>
        <w:top w:val="none" w:sz="0" w:space="0" w:color="auto"/>
        <w:left w:val="none" w:sz="0" w:space="0" w:color="auto"/>
        <w:bottom w:val="none" w:sz="0" w:space="0" w:color="auto"/>
        <w:right w:val="none" w:sz="0" w:space="0" w:color="auto"/>
      </w:divBdr>
    </w:div>
    <w:div w:id="1593509282">
      <w:bodyDiv w:val="1"/>
      <w:marLeft w:val="0"/>
      <w:marRight w:val="0"/>
      <w:marTop w:val="0"/>
      <w:marBottom w:val="0"/>
      <w:divBdr>
        <w:top w:val="none" w:sz="0" w:space="0" w:color="auto"/>
        <w:left w:val="none" w:sz="0" w:space="0" w:color="auto"/>
        <w:bottom w:val="none" w:sz="0" w:space="0" w:color="auto"/>
        <w:right w:val="none" w:sz="0" w:space="0" w:color="auto"/>
      </w:divBdr>
    </w:div>
    <w:div w:id="1594820925">
      <w:bodyDiv w:val="1"/>
      <w:marLeft w:val="0"/>
      <w:marRight w:val="0"/>
      <w:marTop w:val="0"/>
      <w:marBottom w:val="0"/>
      <w:divBdr>
        <w:top w:val="none" w:sz="0" w:space="0" w:color="auto"/>
        <w:left w:val="none" w:sz="0" w:space="0" w:color="auto"/>
        <w:bottom w:val="none" w:sz="0" w:space="0" w:color="auto"/>
        <w:right w:val="none" w:sz="0" w:space="0" w:color="auto"/>
      </w:divBdr>
    </w:div>
    <w:div w:id="1616137936">
      <w:bodyDiv w:val="1"/>
      <w:marLeft w:val="0"/>
      <w:marRight w:val="0"/>
      <w:marTop w:val="0"/>
      <w:marBottom w:val="0"/>
      <w:divBdr>
        <w:top w:val="none" w:sz="0" w:space="0" w:color="auto"/>
        <w:left w:val="none" w:sz="0" w:space="0" w:color="auto"/>
        <w:bottom w:val="none" w:sz="0" w:space="0" w:color="auto"/>
        <w:right w:val="none" w:sz="0" w:space="0" w:color="auto"/>
      </w:divBdr>
    </w:div>
    <w:div w:id="1619995372">
      <w:bodyDiv w:val="1"/>
      <w:marLeft w:val="0"/>
      <w:marRight w:val="0"/>
      <w:marTop w:val="0"/>
      <w:marBottom w:val="0"/>
      <w:divBdr>
        <w:top w:val="none" w:sz="0" w:space="0" w:color="auto"/>
        <w:left w:val="none" w:sz="0" w:space="0" w:color="auto"/>
        <w:bottom w:val="none" w:sz="0" w:space="0" w:color="auto"/>
        <w:right w:val="none" w:sz="0" w:space="0" w:color="auto"/>
      </w:divBdr>
    </w:div>
    <w:div w:id="1968243277">
      <w:bodyDiv w:val="1"/>
      <w:marLeft w:val="0"/>
      <w:marRight w:val="0"/>
      <w:marTop w:val="0"/>
      <w:marBottom w:val="0"/>
      <w:divBdr>
        <w:top w:val="none" w:sz="0" w:space="0" w:color="auto"/>
        <w:left w:val="none" w:sz="0" w:space="0" w:color="auto"/>
        <w:bottom w:val="none" w:sz="0" w:space="0" w:color="auto"/>
        <w:right w:val="none" w:sz="0" w:space="0" w:color="auto"/>
      </w:divBdr>
      <w:divsChild>
        <w:div w:id="1334451365">
          <w:marLeft w:val="0"/>
          <w:marRight w:val="0"/>
          <w:marTop w:val="0"/>
          <w:marBottom w:val="0"/>
          <w:divBdr>
            <w:top w:val="none" w:sz="0" w:space="0" w:color="auto"/>
            <w:left w:val="none" w:sz="0" w:space="0" w:color="auto"/>
            <w:bottom w:val="none" w:sz="0" w:space="0" w:color="auto"/>
            <w:right w:val="none" w:sz="0" w:space="0" w:color="auto"/>
          </w:divBdr>
          <w:divsChild>
            <w:div w:id="1846744244">
              <w:marLeft w:val="0"/>
              <w:marRight w:val="0"/>
              <w:marTop w:val="0"/>
              <w:marBottom w:val="0"/>
              <w:divBdr>
                <w:top w:val="none" w:sz="0" w:space="0" w:color="auto"/>
                <w:left w:val="none" w:sz="0" w:space="0" w:color="auto"/>
                <w:bottom w:val="none" w:sz="0" w:space="0" w:color="auto"/>
                <w:right w:val="none" w:sz="0" w:space="0" w:color="auto"/>
              </w:divBdr>
              <w:divsChild>
                <w:div w:id="2099398177">
                  <w:marLeft w:val="0"/>
                  <w:marRight w:val="0"/>
                  <w:marTop w:val="0"/>
                  <w:marBottom w:val="0"/>
                  <w:divBdr>
                    <w:top w:val="none" w:sz="0" w:space="0" w:color="auto"/>
                    <w:left w:val="none" w:sz="0" w:space="0" w:color="auto"/>
                    <w:bottom w:val="none" w:sz="0" w:space="0" w:color="auto"/>
                    <w:right w:val="none" w:sz="0" w:space="0" w:color="auto"/>
                  </w:divBdr>
                  <w:divsChild>
                    <w:div w:id="377512853">
                      <w:marLeft w:val="0"/>
                      <w:marRight w:val="0"/>
                      <w:marTop w:val="0"/>
                      <w:marBottom w:val="0"/>
                      <w:divBdr>
                        <w:top w:val="none" w:sz="0" w:space="0" w:color="auto"/>
                        <w:left w:val="none" w:sz="0" w:space="0" w:color="auto"/>
                        <w:bottom w:val="none" w:sz="0" w:space="0" w:color="auto"/>
                        <w:right w:val="none" w:sz="0" w:space="0" w:color="auto"/>
                      </w:divBdr>
                      <w:divsChild>
                        <w:div w:id="169371969">
                          <w:marLeft w:val="0"/>
                          <w:marRight w:val="0"/>
                          <w:marTop w:val="0"/>
                          <w:marBottom w:val="0"/>
                          <w:divBdr>
                            <w:top w:val="none" w:sz="0" w:space="0" w:color="auto"/>
                            <w:left w:val="none" w:sz="0" w:space="0" w:color="auto"/>
                            <w:bottom w:val="none" w:sz="0" w:space="0" w:color="auto"/>
                            <w:right w:val="none" w:sz="0" w:space="0" w:color="auto"/>
                          </w:divBdr>
                          <w:divsChild>
                            <w:div w:id="1770926340">
                              <w:marLeft w:val="0"/>
                              <w:marRight w:val="0"/>
                              <w:marTop w:val="150"/>
                              <w:marBottom w:val="0"/>
                              <w:divBdr>
                                <w:top w:val="none" w:sz="0" w:space="0" w:color="auto"/>
                                <w:left w:val="none" w:sz="0" w:space="0" w:color="auto"/>
                                <w:bottom w:val="none" w:sz="0" w:space="0" w:color="auto"/>
                                <w:right w:val="none" w:sz="0" w:space="0" w:color="auto"/>
                              </w:divBdr>
                              <w:divsChild>
                                <w:div w:id="3886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0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28"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_x0159_edkladatel xmlns="76081a96-876b-45f1-a246-a804b78979cc">
      <UserInfo>
        <DisplayName>i:0#.w|vzp\nezbm99,#i:0#.w|vzp\nezbm99,#michal.nezbeda@vzp.cz,#nezbm99@vzp.cz,#Nezbeda Michal Bc. (VZP ČR Ústředí),#,#ÚSK, Odb. služeb klientům,#Ředitel/ka odboru Ústředí, RP</DisplayName>
        <AccountId>6337</AccountId>
        <AccountType/>
      </UserInfo>
    </P_x0159_edkladatel>
    <Datum_x0020_vyd_x00e1_n_x00ed_ xmlns="76081a96-876b-45f1-a246-a804b78979cc">2020-01-13T23:00:00+00:00</Datum_x0020_vyd_x00e1_n_x00ed_>
    <rok xmlns="be552502-2397-4832-94d6-b07796e1426e">2020</rok>
    <cislo xmlns="be552502-2397-4832-94d6-b07796e1426e">01</cislo>
    <platnost xmlns="be552502-2397-4832-94d6-b07796e1426e">Platné</platnost>
    <platnostDo xmlns="be552502-2397-4832-94d6-b07796e1426e" xsi:nil="true"/>
    <vec xmlns="be552502-2397-4832-94d6-b07796e1426e">Mořský koník 2018 - 2022</vec>
    <Druh_x0020_dokumentu xmlns="be552502-2397-4832-94d6-b07796e1426e">Metodický postup</Druh_x0020_dokument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D25AE3FF4674D479E9317D7DE64AF95" ma:contentTypeVersion="12" ma:contentTypeDescription="Vytvoří nový dokument" ma:contentTypeScope="" ma:versionID="92b0b58a4a9914b4d0ba060e6cf8812a">
  <xsd:schema xmlns:xsd="http://www.w3.org/2001/XMLSchema" xmlns:xs="http://www.w3.org/2001/XMLSchema" xmlns:p="http://schemas.microsoft.com/office/2006/metadata/properties" xmlns:ns2="be552502-2397-4832-94d6-b07796e1426e" xmlns:ns3="76081a96-876b-45f1-a246-a804b78979cc" xmlns:ns4="189c7478-f36e-4d06-b026-5479ab3e2b44" targetNamespace="http://schemas.microsoft.com/office/2006/metadata/properties" ma:root="true" ma:fieldsID="933cb50d2500266ca39af5ad6aa2e8f0" ns2:_="" ns3:_="" ns4:_="">
    <xsd:import namespace="be552502-2397-4832-94d6-b07796e1426e"/>
    <xsd:import namespace="76081a96-876b-45f1-a246-a804b78979cc"/>
    <xsd:import namespace="189c7478-f36e-4d06-b026-5479ab3e2b44"/>
    <xsd:element name="properties">
      <xsd:complexType>
        <xsd:sequence>
          <xsd:element name="documentManagement">
            <xsd:complexType>
              <xsd:all>
                <xsd:element ref="ns2:rok"/>
                <xsd:element ref="ns2:cislo"/>
                <xsd:element ref="ns2:Druh_x0020_dokumentu" minOccurs="0"/>
                <xsd:element ref="ns2:vec"/>
                <xsd:element ref="ns3:P_x0159_edkladatel"/>
                <xsd:element ref="ns3:Datum_x0020_vyd_x00e1_n_x00ed_"/>
                <xsd:element ref="ns2:platnostDo" minOccurs="0"/>
                <xsd:element ref="ns2:platnost"/>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52502-2397-4832-94d6-b07796e1426e" elementFormDefault="qualified">
    <xsd:import namespace="http://schemas.microsoft.com/office/2006/documentManagement/types"/>
    <xsd:import namespace="http://schemas.microsoft.com/office/infopath/2007/PartnerControls"/>
    <xsd:element name="rok" ma:index="2" ma:displayName="Rok vydání" ma:internalName="rok">
      <xsd:simpleType>
        <xsd:restriction base="dms:Text">
          <xsd:maxLength value="4"/>
        </xsd:restriction>
      </xsd:simpleType>
    </xsd:element>
    <xsd:element name="cislo" ma:index="3" ma:displayName="Číslo MP" ma:description="Číslo MP (bez roku) - minimálně dvojmístné (01, 02...)" ma:internalName="cislo">
      <xsd:simpleType>
        <xsd:restriction base="dms:Text">
          <xsd:maxLength value="2"/>
        </xsd:restriction>
      </xsd:simpleType>
    </xsd:element>
    <xsd:element name="Druh_x0020_dokumentu" ma:index="4" nillable="true" ma:displayName="Druh dokumentu" ma:description="Pro hlavní dokument se vyplní &quot;Metodický postup&quot;, u ostatních se vyplní označení např. &quot;Příloha 01&quot;, &quot;Změnový list 01&quot;, ..." ma:internalName="Druh_x0020_dokumentu">
      <xsd:simpleType>
        <xsd:restriction base="dms:Text">
          <xsd:maxLength value="255"/>
        </xsd:restriction>
      </xsd:simpleType>
    </xsd:element>
    <xsd:element name="vec" ma:index="5" ma:displayName="Věc" ma:description="Název dokumentu, přílohy - slouží k odlišení dokumentů v rámci jednoho pokynu, u ZL se nepíše nic" ma:internalName="vec">
      <xsd:simpleType>
        <xsd:restriction base="dms:Text">
          <xsd:maxLength value="255"/>
        </xsd:restriction>
      </xsd:simpleType>
    </xsd:element>
    <xsd:element name="platnostDo" ma:index="8" nillable="true" ma:displayName="Platnost do" ma:description="Platnost dokumentu končí dne" ma:format="DateOnly" ma:internalName="platnostDo">
      <xsd:simpleType>
        <xsd:restriction base="dms:DateTime"/>
      </xsd:simpleType>
    </xsd:element>
    <xsd:element name="platnost" ma:index="9" ma:displayName="Platnost" ma:default="Platné" ma:format="RadioButtons" ma:internalName="platnost">
      <xsd:simpleType>
        <xsd:restriction base="dms:Choice">
          <xsd:enumeration value="Platné"/>
          <xsd:enumeration value="Neplatné"/>
        </xsd:restriction>
      </xsd:simpleType>
    </xsd:element>
  </xsd:schema>
  <xsd:schema xmlns:xsd="http://www.w3.org/2001/XMLSchema" xmlns:xs="http://www.w3.org/2001/XMLSchema" xmlns:dms="http://schemas.microsoft.com/office/2006/documentManagement/types" xmlns:pc="http://schemas.microsoft.com/office/infopath/2007/PartnerControls" targetNamespace="76081a96-876b-45f1-a246-a804b78979cc" elementFormDefault="qualified">
    <xsd:import namespace="http://schemas.microsoft.com/office/2006/documentManagement/types"/>
    <xsd:import namespace="http://schemas.microsoft.com/office/infopath/2007/PartnerControls"/>
    <xsd:element name="P_x0159_edkladatel" ma:index="6" ma:displayName="Předkladatel" ma:list="UserInfo"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um_x0020_vyd_x00e1_n_x00ed_" ma:index="7" ma:displayName="Datum vydání" ma:format="DateOnly" ma:internalName="Datum_x0020_vyd_x00e1_n_x00ed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4"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obsahu"/>
        <xsd:element ref="dc:title" minOccurs="0" maxOccurs="1" ma:index="1" ma:displayName="Název MP"/>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2F02-45B1-4277-908E-86F1C29E4400}">
  <ds:schemaRefs>
    <ds:schemaRef ds:uri="http://schemas.microsoft.com/sharepoint/v3/contenttype/forms"/>
  </ds:schemaRefs>
</ds:datastoreItem>
</file>

<file path=customXml/itemProps2.xml><?xml version="1.0" encoding="utf-8"?>
<ds:datastoreItem xmlns:ds="http://schemas.openxmlformats.org/officeDocument/2006/customXml" ds:itemID="{36983322-4C1E-4132-B920-C3A64E6BF94D}">
  <ds:schemaRefs>
    <ds:schemaRef ds:uri="http://schemas.microsoft.com/office/2006/metadata/properties"/>
    <ds:schemaRef ds:uri="http://schemas.microsoft.com/office/infopath/2007/PartnerControls"/>
    <ds:schemaRef ds:uri="76081a96-876b-45f1-a246-a804b78979cc"/>
    <ds:schemaRef ds:uri="be552502-2397-4832-94d6-b07796e1426e"/>
  </ds:schemaRefs>
</ds:datastoreItem>
</file>

<file path=customXml/itemProps3.xml><?xml version="1.0" encoding="utf-8"?>
<ds:datastoreItem xmlns:ds="http://schemas.openxmlformats.org/officeDocument/2006/customXml" ds:itemID="{9ABF8766-E01D-4AF3-839B-8B3A772D9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52502-2397-4832-94d6-b07796e1426e"/>
    <ds:schemaRef ds:uri="76081a96-876b-45f1-a246-a804b78979cc"/>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84149-1DD3-43E3-9F08-399DB8E6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2032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Mořský koník 2018 - 2022</vt:lpstr>
    </vt:vector>
  </TitlesOfParts>
  <Company>VZP ČR</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Mořský koník 2018 - 2022</dc:title>
  <dc:creator>Eliška Vernerová</dc:creator>
  <cp:lastModifiedBy>Šmehlík David Ing. MHA (VZP ČR Ústředí)</cp:lastModifiedBy>
  <cp:revision>3</cp:revision>
  <cp:lastPrinted>2020-03-12T12:24:00Z</cp:lastPrinted>
  <dcterms:created xsi:type="dcterms:W3CDTF">2020-03-23T11:21:00Z</dcterms:created>
  <dcterms:modified xsi:type="dcterms:W3CDTF">2020-03-23T11:21:00Z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0x0101001D25AE3FF4674D479E9317D7DE64AF95</vt:lpwstr>
  </property>
</Properties>
</file>