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0D" w:rsidRPr="003F6B0D" w:rsidRDefault="003F6B0D" w:rsidP="003F6B0D">
      <w:pPr>
        <w:jc w:val="center"/>
        <w:rPr>
          <w:b/>
          <w:sz w:val="32"/>
          <w:szCs w:val="32"/>
        </w:rPr>
      </w:pPr>
      <w:r w:rsidRPr="003F6B0D">
        <w:rPr>
          <w:b/>
          <w:sz w:val="32"/>
          <w:szCs w:val="32"/>
        </w:rPr>
        <w:t>Návrh cen operačních balíčků pro rok 2019</w:t>
      </w:r>
    </w:p>
    <w:p w:rsidR="003F6B0D" w:rsidRDefault="003F6B0D">
      <w:pPr>
        <w:rPr>
          <w:b/>
          <w:sz w:val="32"/>
          <w:szCs w:val="32"/>
          <w:u w:val="single"/>
        </w:rPr>
      </w:pPr>
    </w:p>
    <w:p w:rsidR="00193626" w:rsidRPr="001C7AC3" w:rsidRDefault="001C7AC3">
      <w:pPr>
        <w:rPr>
          <w:b/>
          <w:sz w:val="32"/>
          <w:szCs w:val="32"/>
          <w:u w:val="single"/>
        </w:rPr>
      </w:pPr>
      <w:r w:rsidRPr="001C7AC3">
        <w:rPr>
          <w:b/>
          <w:sz w:val="32"/>
          <w:szCs w:val="32"/>
          <w:u w:val="single"/>
        </w:rPr>
        <w:t>Operační balíčky – odbornost 6J3 – s OD typu 40</w:t>
      </w:r>
    </w:p>
    <w:p w:rsidR="001C7AC3" w:rsidRDefault="001C7AC3"/>
    <w:tbl>
      <w:tblPr>
        <w:tblStyle w:val="Mkatabulky"/>
        <w:tblpPr w:leftFromText="141" w:rightFromText="141" w:vertAnchor="text" w:tblpY="25"/>
        <w:tblW w:w="0" w:type="auto"/>
        <w:tblLook w:val="04A0" w:firstRow="1" w:lastRow="0" w:firstColumn="1" w:lastColumn="0" w:noHBand="0" w:noVBand="1"/>
      </w:tblPr>
      <w:tblGrid>
        <w:gridCol w:w="1012"/>
        <w:gridCol w:w="4007"/>
        <w:gridCol w:w="2169"/>
        <w:gridCol w:w="1874"/>
      </w:tblGrid>
      <w:tr w:rsidR="003F6B0D" w:rsidTr="003F6B0D">
        <w:tc>
          <w:tcPr>
            <w:tcW w:w="1012" w:type="dxa"/>
          </w:tcPr>
          <w:p w:rsidR="003F6B0D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07" w:type="dxa"/>
          </w:tcPr>
          <w:p w:rsidR="003F6B0D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Název výkonu</w:t>
            </w:r>
          </w:p>
        </w:tc>
        <w:tc>
          <w:tcPr>
            <w:tcW w:w="2169" w:type="dxa"/>
          </w:tcPr>
          <w:p w:rsidR="003F6B0D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1874" w:type="dxa"/>
          </w:tcPr>
          <w:p w:rsidR="003F6B0D" w:rsidRDefault="003F6B0D" w:rsidP="003F6B0D">
            <w:pPr>
              <w:pStyle w:val="western"/>
              <w:pBdr>
                <w:top w:val="thinThickSmallGap" w:sz="24" w:space="0" w:color="385623" w:themeColor="accent6" w:themeShade="80"/>
                <w:left w:val="thinThickSmallGap" w:sz="24" w:space="0" w:color="385623" w:themeColor="accent6" w:themeShade="80"/>
                <w:bottom w:val="thickThinSmallGap" w:sz="24" w:space="0" w:color="385623" w:themeColor="accent6" w:themeShade="80"/>
                <w:right w:val="thickThinSmallGap" w:sz="24" w:space="0" w:color="385623" w:themeColor="accent6" w:themeShade="80"/>
              </w:pBdr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Cena 2019</w:t>
            </w:r>
          </w:p>
        </w:tc>
      </w:tr>
      <w:tr w:rsidR="003F6B0D" w:rsidRPr="00A102E6" w:rsidTr="003F6B0D">
        <w:tc>
          <w:tcPr>
            <w:tcW w:w="1012" w:type="dxa"/>
          </w:tcPr>
          <w:p w:rsidR="003F6B0D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10417</w:t>
            </w:r>
          </w:p>
        </w:tc>
        <w:tc>
          <w:tcPr>
            <w:tcW w:w="4007" w:type="dxa"/>
          </w:tcPr>
          <w:p w:rsidR="003F6B0D" w:rsidRPr="001522EE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522E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Hysteroskopie diagnostická</w:t>
            </w:r>
          </w:p>
        </w:tc>
        <w:tc>
          <w:tcPr>
            <w:tcW w:w="2169" w:type="dxa"/>
          </w:tcPr>
          <w:p w:rsidR="003F6B0D" w:rsidRPr="00A102E6" w:rsidRDefault="003F6B0D" w:rsidP="00E15993">
            <w:pPr>
              <w:pStyle w:val="western"/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102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6 825 Kč</w:t>
            </w:r>
          </w:p>
        </w:tc>
        <w:tc>
          <w:tcPr>
            <w:tcW w:w="1874" w:type="dxa"/>
          </w:tcPr>
          <w:p w:rsidR="003F6B0D" w:rsidRPr="00A102E6" w:rsidRDefault="003F6B0D" w:rsidP="003F6B0D">
            <w:pPr>
              <w:pStyle w:val="western"/>
              <w:pBdr>
                <w:top w:val="thinThickSmallGap" w:sz="24" w:space="0" w:color="385623" w:themeColor="accent6" w:themeShade="80"/>
                <w:left w:val="thinThickSmallGap" w:sz="24" w:space="0" w:color="385623" w:themeColor="accent6" w:themeShade="80"/>
                <w:bottom w:val="thickThinSmallGap" w:sz="24" w:space="0" w:color="385623" w:themeColor="accent6" w:themeShade="80"/>
                <w:right w:val="thickThinSmallGap" w:sz="24" w:space="0" w:color="385623" w:themeColor="accent6" w:themeShade="80"/>
              </w:pBdr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7 235 Kč</w:t>
            </w:r>
          </w:p>
        </w:tc>
      </w:tr>
      <w:tr w:rsidR="003F6B0D" w:rsidRPr="00A102E6" w:rsidTr="003F6B0D">
        <w:tc>
          <w:tcPr>
            <w:tcW w:w="1012" w:type="dxa"/>
          </w:tcPr>
          <w:p w:rsidR="003F6B0D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10206</w:t>
            </w:r>
          </w:p>
        </w:tc>
        <w:tc>
          <w:tcPr>
            <w:tcW w:w="4007" w:type="dxa"/>
          </w:tcPr>
          <w:p w:rsidR="003F6B0D" w:rsidRPr="001522EE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522E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Hysteroskopie operační</w:t>
            </w:r>
          </w:p>
        </w:tc>
        <w:tc>
          <w:tcPr>
            <w:tcW w:w="2169" w:type="dxa"/>
          </w:tcPr>
          <w:p w:rsidR="003F6B0D" w:rsidRPr="00A102E6" w:rsidRDefault="003F6B0D" w:rsidP="00E15993">
            <w:pPr>
              <w:pStyle w:val="western"/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102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11 025 Kč</w:t>
            </w:r>
          </w:p>
        </w:tc>
        <w:tc>
          <w:tcPr>
            <w:tcW w:w="1874" w:type="dxa"/>
          </w:tcPr>
          <w:p w:rsidR="003F6B0D" w:rsidRPr="00A102E6" w:rsidRDefault="003F6B0D" w:rsidP="003F6B0D">
            <w:pPr>
              <w:pStyle w:val="western"/>
              <w:pBdr>
                <w:top w:val="thinThickSmallGap" w:sz="24" w:space="0" w:color="385623" w:themeColor="accent6" w:themeShade="80"/>
                <w:left w:val="thinThickSmallGap" w:sz="24" w:space="0" w:color="385623" w:themeColor="accent6" w:themeShade="80"/>
                <w:bottom w:val="thickThinSmallGap" w:sz="24" w:space="0" w:color="385623" w:themeColor="accent6" w:themeShade="80"/>
                <w:right w:val="thickThinSmallGap" w:sz="24" w:space="0" w:color="385623" w:themeColor="accent6" w:themeShade="80"/>
              </w:pBdr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11 687 Kč</w:t>
            </w:r>
          </w:p>
        </w:tc>
      </w:tr>
      <w:tr w:rsidR="003F6B0D" w:rsidRPr="00A102E6" w:rsidTr="003F6B0D">
        <w:tc>
          <w:tcPr>
            <w:tcW w:w="1012" w:type="dxa"/>
          </w:tcPr>
          <w:p w:rsidR="003F6B0D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10194</w:t>
            </w:r>
          </w:p>
        </w:tc>
        <w:tc>
          <w:tcPr>
            <w:tcW w:w="4007" w:type="dxa"/>
          </w:tcPr>
          <w:p w:rsidR="003F6B0D" w:rsidRPr="001522EE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522E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Konizace cervixu</w:t>
            </w:r>
          </w:p>
        </w:tc>
        <w:tc>
          <w:tcPr>
            <w:tcW w:w="2169" w:type="dxa"/>
          </w:tcPr>
          <w:p w:rsidR="003F6B0D" w:rsidRPr="00A102E6" w:rsidRDefault="003F6B0D" w:rsidP="00E15993">
            <w:pPr>
              <w:pStyle w:val="western"/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102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5 775 Kč</w:t>
            </w:r>
          </w:p>
        </w:tc>
        <w:tc>
          <w:tcPr>
            <w:tcW w:w="1874" w:type="dxa"/>
          </w:tcPr>
          <w:p w:rsidR="003F6B0D" w:rsidRPr="00A102E6" w:rsidRDefault="003F6B0D" w:rsidP="003F6B0D">
            <w:pPr>
              <w:pStyle w:val="western"/>
              <w:pBdr>
                <w:top w:val="thinThickSmallGap" w:sz="24" w:space="0" w:color="385623" w:themeColor="accent6" w:themeShade="80"/>
                <w:left w:val="thinThickSmallGap" w:sz="24" w:space="0" w:color="385623" w:themeColor="accent6" w:themeShade="80"/>
                <w:bottom w:val="thickThinSmallGap" w:sz="24" w:space="0" w:color="385623" w:themeColor="accent6" w:themeShade="80"/>
                <w:right w:val="thickThinSmallGap" w:sz="24" w:space="0" w:color="385623" w:themeColor="accent6" w:themeShade="80"/>
              </w:pBdr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6 122 Kč</w:t>
            </w:r>
          </w:p>
        </w:tc>
      </w:tr>
      <w:tr w:rsidR="003F6B0D" w:rsidRPr="00A102E6" w:rsidTr="003F6B0D">
        <w:tc>
          <w:tcPr>
            <w:tcW w:w="1012" w:type="dxa"/>
          </w:tcPr>
          <w:p w:rsidR="003F6B0D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10188</w:t>
            </w:r>
          </w:p>
        </w:tc>
        <w:tc>
          <w:tcPr>
            <w:tcW w:w="4007" w:type="dxa"/>
          </w:tcPr>
          <w:p w:rsidR="003F6B0D" w:rsidRPr="001522EE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522E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Revize po spontánním potratu</w:t>
            </w:r>
          </w:p>
        </w:tc>
        <w:tc>
          <w:tcPr>
            <w:tcW w:w="2169" w:type="dxa"/>
          </w:tcPr>
          <w:p w:rsidR="003F6B0D" w:rsidRPr="00A102E6" w:rsidRDefault="003F6B0D" w:rsidP="00E15993">
            <w:pPr>
              <w:pStyle w:val="western"/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102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3 675 Kč</w:t>
            </w:r>
          </w:p>
        </w:tc>
        <w:tc>
          <w:tcPr>
            <w:tcW w:w="1874" w:type="dxa"/>
          </w:tcPr>
          <w:p w:rsidR="003F6B0D" w:rsidRPr="00A102E6" w:rsidRDefault="003F6B0D" w:rsidP="003F6B0D">
            <w:pPr>
              <w:pStyle w:val="western"/>
              <w:pBdr>
                <w:top w:val="thinThickSmallGap" w:sz="24" w:space="0" w:color="385623" w:themeColor="accent6" w:themeShade="80"/>
                <w:left w:val="thinThickSmallGap" w:sz="24" w:space="0" w:color="385623" w:themeColor="accent6" w:themeShade="80"/>
                <w:bottom w:val="thickThinSmallGap" w:sz="24" w:space="0" w:color="385623" w:themeColor="accent6" w:themeShade="80"/>
                <w:right w:val="thickThinSmallGap" w:sz="24" w:space="0" w:color="385623" w:themeColor="accent6" w:themeShade="80"/>
              </w:pBdr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3 896 Kč</w:t>
            </w:r>
          </w:p>
        </w:tc>
      </w:tr>
      <w:tr w:rsidR="003F6B0D" w:rsidRPr="00A102E6" w:rsidTr="003F6B0D">
        <w:tc>
          <w:tcPr>
            <w:tcW w:w="1012" w:type="dxa"/>
          </w:tcPr>
          <w:p w:rsidR="003F6B0D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10402</w:t>
            </w:r>
          </w:p>
        </w:tc>
        <w:tc>
          <w:tcPr>
            <w:tcW w:w="4007" w:type="dxa"/>
          </w:tcPr>
          <w:p w:rsidR="003F6B0D" w:rsidRPr="001522EE" w:rsidRDefault="003F6B0D" w:rsidP="00E15993">
            <w:pPr>
              <w:pStyle w:val="western"/>
              <w:spacing w:before="0" w:beforeAutospacing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522E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Minimální invazivní uretropexe k léčbě stressové inkontinence</w:t>
            </w:r>
          </w:p>
        </w:tc>
        <w:tc>
          <w:tcPr>
            <w:tcW w:w="2169" w:type="dxa"/>
          </w:tcPr>
          <w:p w:rsidR="003F6B0D" w:rsidRPr="00A102E6" w:rsidRDefault="003F6B0D" w:rsidP="00E15993">
            <w:pPr>
              <w:pStyle w:val="western"/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102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6 300 Kč + cena použitého ZUM</w:t>
            </w:r>
          </w:p>
        </w:tc>
        <w:tc>
          <w:tcPr>
            <w:tcW w:w="1874" w:type="dxa"/>
          </w:tcPr>
          <w:p w:rsidR="003F6B0D" w:rsidRPr="00A102E6" w:rsidRDefault="003F6B0D" w:rsidP="003F6B0D">
            <w:pPr>
              <w:pStyle w:val="western"/>
              <w:pBdr>
                <w:top w:val="thinThickSmallGap" w:sz="24" w:space="0" w:color="385623" w:themeColor="accent6" w:themeShade="80"/>
                <w:left w:val="thinThickSmallGap" w:sz="24" w:space="0" w:color="385623" w:themeColor="accent6" w:themeShade="80"/>
                <w:bottom w:val="thickThinSmallGap" w:sz="24" w:space="0" w:color="385623" w:themeColor="accent6" w:themeShade="80"/>
                <w:right w:val="thickThinSmallGap" w:sz="24" w:space="0" w:color="385623" w:themeColor="accent6" w:themeShade="80"/>
              </w:pBdr>
              <w:spacing w:before="0" w:beforeAutospacing="0"/>
              <w:contextualSpacing/>
              <w:jc w:val="righ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102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678</w:t>
            </w:r>
            <w:r w:rsidRPr="00A102E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Kč + cena použitého ZUM</w:t>
            </w:r>
          </w:p>
        </w:tc>
      </w:tr>
    </w:tbl>
    <w:p w:rsidR="001C7AC3" w:rsidRDefault="001C7AC3"/>
    <w:p w:rsidR="002963B2" w:rsidRDefault="002963B2" w:rsidP="002963B2">
      <w:pPr>
        <w:pStyle w:val="western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Hrazené služby smí být provedeny ambulantně, v režimu jednodenní chirurgie a </w:t>
      </w:r>
      <w:r w:rsidRPr="008F5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jsou vykazovány pouze pomocí kódu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signálního </w:t>
      </w:r>
      <w:r w:rsidRPr="008F5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výkonu. </w:t>
      </w:r>
      <w:r w:rsidRPr="008F5567">
        <w:rPr>
          <w:rFonts w:asciiTheme="minorHAnsi" w:hAnsiTheme="minorHAnsi" w:cstheme="minorHAnsi"/>
          <w:color w:val="000000" w:themeColor="text1"/>
          <w:sz w:val="22"/>
          <w:szCs w:val="22"/>
        </w:rPr>
        <w:t>Úhrada bude realizována průběžně v období roku 201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2963B2" w:rsidRDefault="002963B2" w:rsidP="002963B2">
      <w:pPr>
        <w:pStyle w:val="western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ceny za balíček jsou zahrnuty všechny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výkony uvedené v Příloze č. 1 k Dodatku č. CU/1/2018</w:t>
      </w:r>
      <w:r w:rsidRPr="008F5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které byly provedeny pojištěnce ČPZP tímto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8F5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oskytovatelem ve stejný den, jako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signální výkon. </w:t>
      </w:r>
      <w:r w:rsidRPr="008F5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Tyto balíčkové výkony nebudou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8F5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oskytovatelem vykazovány. Budou však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8F5567">
        <w:rPr>
          <w:rFonts w:asciiTheme="minorHAnsi" w:hAnsiTheme="minorHAnsi" w:cstheme="minorHAnsi"/>
          <w:color w:val="000000" w:themeColor="text1"/>
          <w:sz w:val="22"/>
          <w:szCs w:val="22"/>
        </w:rPr>
        <w:t>oskytovatelem vedeny ve zdravotní dokumentaci pacientky.</w:t>
      </w:r>
    </w:p>
    <w:p w:rsidR="002963B2" w:rsidRPr="008F5567" w:rsidRDefault="002963B2" w:rsidP="002963B2">
      <w:pPr>
        <w:pStyle w:val="western"/>
        <w:contextualSpacing/>
        <w:rPr>
          <w:rFonts w:asciiTheme="minorHAnsi" w:hAnsiTheme="minorHAnsi" w:cstheme="minorHAnsi"/>
          <w:sz w:val="22"/>
          <w:szCs w:val="22"/>
        </w:rPr>
      </w:pPr>
      <w:r w:rsidRPr="008F5567">
        <w:rPr>
          <w:rFonts w:asciiTheme="minorHAnsi" w:hAnsiTheme="minorHAnsi" w:cstheme="minorHAnsi"/>
          <w:sz w:val="22"/>
          <w:szCs w:val="22"/>
        </w:rPr>
        <w:t>Součástí balíčkov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8F5567">
        <w:rPr>
          <w:rFonts w:asciiTheme="minorHAnsi" w:hAnsiTheme="minorHAnsi" w:cstheme="minorHAnsi"/>
          <w:sz w:val="22"/>
          <w:szCs w:val="22"/>
        </w:rPr>
        <w:t xml:space="preserve"> cen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8F5567">
        <w:rPr>
          <w:rFonts w:asciiTheme="minorHAnsi" w:hAnsiTheme="minorHAnsi" w:cstheme="minorHAnsi"/>
          <w:sz w:val="22"/>
          <w:szCs w:val="22"/>
        </w:rPr>
        <w:t xml:space="preserve"> jsou potřebná vyšetření specialistou, kompletní anesteziologická péče, ZUM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5567">
        <w:rPr>
          <w:rFonts w:asciiTheme="minorHAnsi" w:hAnsiTheme="minorHAnsi" w:cstheme="minorHAnsi"/>
          <w:sz w:val="22"/>
          <w:szCs w:val="22"/>
        </w:rPr>
        <w:t>a ZULP související s výkonem, samotný operační výkon. Poskytovatel zaručuje technické, personální a přístrojové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5567">
        <w:rPr>
          <w:rFonts w:asciiTheme="minorHAnsi" w:hAnsiTheme="minorHAnsi" w:cstheme="minorHAnsi"/>
          <w:sz w:val="22"/>
          <w:szCs w:val="22"/>
        </w:rPr>
        <w:t>vybavení potřebné ke kvalitnímu poskytnutí služby.</w:t>
      </w:r>
    </w:p>
    <w:p w:rsidR="003F6B0D" w:rsidRDefault="003F6B0D"/>
    <w:sectPr w:rsidR="003F6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06" w:rsidRDefault="003D7D06" w:rsidP="00911C0D">
      <w:r>
        <w:separator/>
      </w:r>
    </w:p>
  </w:endnote>
  <w:endnote w:type="continuationSeparator" w:id="0">
    <w:p w:rsidR="003D7D06" w:rsidRDefault="003D7D06" w:rsidP="0091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0D" w:rsidRDefault="00911C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0D" w:rsidRDefault="00911C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0D" w:rsidRDefault="00911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06" w:rsidRDefault="003D7D06" w:rsidP="00911C0D">
      <w:r>
        <w:separator/>
      </w:r>
    </w:p>
  </w:footnote>
  <w:footnote w:type="continuationSeparator" w:id="0">
    <w:p w:rsidR="003D7D06" w:rsidRDefault="003D7D06" w:rsidP="0091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0D" w:rsidRDefault="00911C0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724313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0D" w:rsidRDefault="00911C0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724314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0D" w:rsidRDefault="00911C0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724312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C3"/>
    <w:rsid w:val="00193626"/>
    <w:rsid w:val="001C7AC3"/>
    <w:rsid w:val="002963B2"/>
    <w:rsid w:val="003D7D06"/>
    <w:rsid w:val="003F6B0D"/>
    <w:rsid w:val="00911C0D"/>
    <w:rsid w:val="00A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AF4A06"/>
  <w15:chartTrackingRefBased/>
  <w15:docId w15:val="{03EDEFB1-62A7-49A1-92B2-22553F6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7AC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1C7AC3"/>
    <w:pPr>
      <w:widowControl/>
      <w:suppressAutoHyphens w:val="0"/>
      <w:autoSpaceDN/>
      <w:spacing w:before="100" w:beforeAutospacing="1"/>
      <w:jc w:val="both"/>
      <w:textAlignment w:val="auto"/>
    </w:pPr>
    <w:rPr>
      <w:rFonts w:ascii="Arial" w:eastAsia="Times New Roman" w:hAnsi="Arial" w:cs="Arial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AC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AC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11C0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11C0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11C0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11C0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Linkeová Lucie</dc:creator>
  <cp:keywords/>
  <dc:description/>
  <cp:lastModifiedBy>Linkeová Lucie</cp:lastModifiedBy>
  <cp:revision>4</cp:revision>
  <cp:lastPrinted>2018-11-28T14:24:00Z</cp:lastPrinted>
  <dcterms:created xsi:type="dcterms:W3CDTF">2018-11-28T14:07:00Z</dcterms:created>
  <dcterms:modified xsi:type="dcterms:W3CDTF">2018-11-28T14:31:00Z</dcterms:modified>
</cp:coreProperties>
</file>